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D0" w:rsidRDefault="00BD0FAE" w:rsidP="00BD0FAE">
      <w:pPr>
        <w:ind w:left="-567"/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BD0FAE">
        <w:rPr>
          <w:rFonts w:ascii="Times New Roman" w:hAnsi="Times New Roman" w:cs="Times New Roman"/>
          <w:noProof/>
          <w:sz w:val="40"/>
          <w:szCs w:val="40"/>
        </w:rPr>
        <w:t>Родителям о ФГОС ДО</w:t>
      </w:r>
    </w:p>
    <w:p w:rsidR="00BD0FAE" w:rsidRDefault="001B4694" w:rsidP="00321022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регулирования Станд</w:t>
      </w:r>
      <w:r w:rsidR="00CC6297">
        <w:rPr>
          <w:rFonts w:ascii="Times New Roman" w:hAnsi="Times New Roman" w:cs="Times New Roman"/>
          <w:sz w:val="28"/>
          <w:szCs w:val="28"/>
        </w:rPr>
        <w:t xml:space="preserve">арта являются отношения, </w:t>
      </w:r>
      <w:r w:rsidR="00321022">
        <w:rPr>
          <w:rFonts w:ascii="Times New Roman" w:hAnsi="Times New Roman" w:cs="Times New Roman"/>
          <w:sz w:val="28"/>
          <w:szCs w:val="28"/>
        </w:rPr>
        <w:t xml:space="preserve">возникающие при реализации образовательной программы дошкольного образования. Все участники образовательных отношений выступают как субъекты, т.е. активные равноправные участники. </w:t>
      </w:r>
    </w:p>
    <w:p w:rsidR="00321022" w:rsidRDefault="00321022" w:rsidP="00321022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321022" w:rsidRDefault="00321022" w:rsidP="00321022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321022" w:rsidRDefault="00321022" w:rsidP="00764A3D">
      <w:pPr>
        <w:ind w:left="-567" w:right="141" w:firstLine="283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0" cy="5286375"/>
            <wp:effectExtent l="419100" t="0" r="41910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AD74A9" w:rsidRDefault="00AD74A9" w:rsidP="00764A3D">
      <w:pPr>
        <w:ind w:left="-567" w:right="141" w:firstLine="28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D74A9" w:rsidRDefault="00AD74A9" w:rsidP="00764A3D">
      <w:pPr>
        <w:ind w:left="-567" w:right="141" w:firstLine="28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D74A9" w:rsidRDefault="00AD74A9" w:rsidP="00764A3D">
      <w:pPr>
        <w:ind w:left="-567" w:right="141" w:firstLine="28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D74A9" w:rsidRDefault="00AD74A9" w:rsidP="00764A3D">
      <w:pPr>
        <w:ind w:left="-567" w:right="141" w:firstLine="28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D74A9" w:rsidRDefault="00AD74A9" w:rsidP="00764A3D">
      <w:pPr>
        <w:ind w:left="-567" w:right="141" w:firstLine="28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D74A9" w:rsidRDefault="005F1159" w:rsidP="0060692C">
      <w:pPr>
        <w:ind w:left="-284" w:right="14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В основе Стандарта лежит принцип личностно- развивающего  и гуманистического характера взаимодействия взрослых  родителей  (законных представителей), педагогических и иных работников</w:t>
      </w:r>
      <w:r w:rsidR="0041363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82EC2">
        <w:rPr>
          <w:rFonts w:ascii="Times New Roman" w:hAnsi="Times New Roman" w:cs="Times New Roman"/>
          <w:noProof/>
          <w:sz w:val="28"/>
          <w:szCs w:val="28"/>
        </w:rPr>
        <w:t>О</w:t>
      </w:r>
      <w:r w:rsidR="00413638">
        <w:rPr>
          <w:rFonts w:ascii="Times New Roman" w:hAnsi="Times New Roman" w:cs="Times New Roman"/>
          <w:noProof/>
          <w:sz w:val="28"/>
          <w:szCs w:val="28"/>
        </w:rPr>
        <w:t>рганизации и детей.</w:t>
      </w:r>
    </w:p>
    <w:p w:rsidR="00413638" w:rsidRDefault="00413638" w:rsidP="0060692C">
      <w:pPr>
        <w:ind w:left="-284" w:right="14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Принципы дошкольного образования:</w:t>
      </w:r>
    </w:p>
    <w:p w:rsidR="00413638" w:rsidRDefault="00413638" w:rsidP="0060692C">
      <w:pPr>
        <w:pStyle w:val="a5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сотрудничество Организации  с семьей;</w:t>
      </w:r>
    </w:p>
    <w:p w:rsidR="00413638" w:rsidRDefault="00413638" w:rsidP="0060692C">
      <w:pPr>
        <w:pStyle w:val="a5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приобщение детей к социокультурным нормам, традициям семьи, общества, государства;</w:t>
      </w:r>
    </w:p>
    <w:p w:rsidR="00413638" w:rsidRDefault="00413638" w:rsidP="0060692C">
      <w:pPr>
        <w:ind w:left="76" w:right="14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Стандарт направлен на решение следующих задач:</w:t>
      </w:r>
    </w:p>
    <w:p w:rsidR="00982EC2" w:rsidRDefault="00413638" w:rsidP="0060692C">
      <w:pPr>
        <w:pStyle w:val="a5"/>
        <w:numPr>
          <w:ilvl w:val="0"/>
          <w:numId w:val="2"/>
        </w:numPr>
        <w:tabs>
          <w:tab w:val="left" w:pos="426"/>
        </w:tabs>
        <w:ind w:left="0" w:right="141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объединения обучения  и воспитания в целостный образовательный процесс </w:t>
      </w:r>
    </w:p>
    <w:p w:rsidR="00982EC2" w:rsidRDefault="00982EC2" w:rsidP="0060692C">
      <w:pPr>
        <w:pStyle w:val="a5"/>
        <w:tabs>
          <w:tab w:val="left" w:pos="426"/>
        </w:tabs>
        <w:ind w:left="284" w:right="14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413638">
        <w:rPr>
          <w:rFonts w:ascii="Times New Roman" w:hAnsi="Times New Roman" w:cs="Times New Roman"/>
          <w:noProof/>
          <w:sz w:val="28"/>
          <w:szCs w:val="28"/>
        </w:rPr>
        <w:t xml:space="preserve">на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основе духовно-нравственных социокультурных ценностей и принятых в     </w:t>
      </w:r>
    </w:p>
    <w:p w:rsidR="00AD74A9" w:rsidRDefault="00982EC2" w:rsidP="0060692C">
      <w:pPr>
        <w:pStyle w:val="a5"/>
        <w:tabs>
          <w:tab w:val="left" w:pos="426"/>
        </w:tabs>
        <w:ind w:left="284" w:right="14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обществе норм и правил поведения в интересах человека, семьи, общества;</w:t>
      </w:r>
    </w:p>
    <w:p w:rsidR="00982EC2" w:rsidRDefault="00982EC2" w:rsidP="0060692C">
      <w:pPr>
        <w:pStyle w:val="a5"/>
        <w:numPr>
          <w:ilvl w:val="0"/>
          <w:numId w:val="2"/>
        </w:numPr>
        <w:tabs>
          <w:tab w:val="left" w:pos="426"/>
        </w:tabs>
        <w:ind w:left="142" w:right="14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психолого-педагогической поддержки семьи и повышения  </w:t>
      </w:r>
    </w:p>
    <w:p w:rsidR="00982EC2" w:rsidRDefault="00982EC2" w:rsidP="0060692C">
      <w:pPr>
        <w:pStyle w:val="a5"/>
        <w:tabs>
          <w:tab w:val="left" w:pos="426"/>
        </w:tabs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компетентности  родителей (законных представителей) в вопросах развития и образования, охраны и укрепления здоровья детей.</w:t>
      </w:r>
    </w:p>
    <w:p w:rsidR="0048030F" w:rsidRDefault="0048030F" w:rsidP="00982EC2">
      <w:pPr>
        <w:pStyle w:val="a5"/>
        <w:tabs>
          <w:tab w:val="left" w:pos="426"/>
        </w:tabs>
        <w:ind w:left="142" w:right="141"/>
        <w:rPr>
          <w:rFonts w:ascii="Times New Roman" w:hAnsi="Times New Roman" w:cs="Times New Roman"/>
          <w:sz w:val="28"/>
          <w:szCs w:val="28"/>
        </w:rPr>
      </w:pPr>
    </w:p>
    <w:p w:rsidR="0048030F" w:rsidRDefault="0048030F" w:rsidP="00982EC2">
      <w:pPr>
        <w:pStyle w:val="a5"/>
        <w:tabs>
          <w:tab w:val="left" w:pos="426"/>
        </w:tabs>
        <w:ind w:left="142" w:right="141"/>
        <w:rPr>
          <w:rFonts w:ascii="Times New Roman" w:hAnsi="Times New Roman" w:cs="Times New Roman"/>
          <w:sz w:val="28"/>
          <w:szCs w:val="28"/>
        </w:rPr>
      </w:pPr>
    </w:p>
    <w:p w:rsidR="0048030F" w:rsidRDefault="0048030F" w:rsidP="0048030F">
      <w:pPr>
        <w:pStyle w:val="a5"/>
        <w:tabs>
          <w:tab w:val="left" w:pos="426"/>
        </w:tabs>
        <w:ind w:left="142" w:right="141"/>
        <w:jc w:val="center"/>
        <w:rPr>
          <w:rFonts w:ascii="Times New Roman" w:hAnsi="Times New Roman" w:cs="Times New Roman"/>
          <w:sz w:val="40"/>
          <w:szCs w:val="40"/>
        </w:rPr>
      </w:pPr>
      <w:r w:rsidRPr="0048030F">
        <w:rPr>
          <w:rFonts w:ascii="Times New Roman" w:hAnsi="Times New Roman" w:cs="Times New Roman"/>
          <w:sz w:val="40"/>
          <w:szCs w:val="40"/>
        </w:rPr>
        <w:t xml:space="preserve">ФГОС дошкольного образования - детям </w:t>
      </w:r>
    </w:p>
    <w:p w:rsidR="0048030F" w:rsidRDefault="0048030F" w:rsidP="0048030F">
      <w:pPr>
        <w:pStyle w:val="a5"/>
        <w:tabs>
          <w:tab w:val="left" w:pos="426"/>
        </w:tabs>
        <w:ind w:left="142" w:right="141"/>
        <w:jc w:val="center"/>
        <w:rPr>
          <w:rFonts w:ascii="Times New Roman" w:hAnsi="Times New Roman" w:cs="Times New Roman"/>
          <w:sz w:val="40"/>
          <w:szCs w:val="40"/>
        </w:rPr>
      </w:pPr>
      <w:r w:rsidRPr="0048030F">
        <w:rPr>
          <w:rFonts w:ascii="Times New Roman" w:hAnsi="Times New Roman" w:cs="Times New Roman"/>
          <w:sz w:val="40"/>
          <w:szCs w:val="40"/>
        </w:rPr>
        <w:t>с ограниченными возможностями здоровья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60692C" w:rsidRPr="001F700A" w:rsidRDefault="0060692C" w:rsidP="0060692C">
      <w:pPr>
        <w:pStyle w:val="a5"/>
        <w:numPr>
          <w:ilvl w:val="0"/>
          <w:numId w:val="4"/>
        </w:numPr>
        <w:tabs>
          <w:tab w:val="left" w:pos="426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1F700A">
        <w:rPr>
          <w:rFonts w:ascii="Times New Roman" w:hAnsi="Times New Roman" w:cs="Times New Roman"/>
          <w:sz w:val="28"/>
          <w:szCs w:val="28"/>
        </w:rPr>
        <w:t xml:space="preserve">В стандарте учитываются индивидуальные потребности ребенка, определяющие особые условия получения им образования, индивидуальные потребности отдельных категорий детей, в том числе с ОВЗ. </w:t>
      </w:r>
    </w:p>
    <w:p w:rsidR="0060692C" w:rsidRPr="001F700A" w:rsidRDefault="0060692C" w:rsidP="0060692C">
      <w:pPr>
        <w:pStyle w:val="a5"/>
        <w:numPr>
          <w:ilvl w:val="0"/>
          <w:numId w:val="4"/>
        </w:numPr>
        <w:tabs>
          <w:tab w:val="left" w:pos="426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1F700A">
        <w:rPr>
          <w:rFonts w:ascii="Times New Roman" w:hAnsi="Times New Roman" w:cs="Times New Roman"/>
          <w:sz w:val="28"/>
          <w:szCs w:val="28"/>
        </w:rPr>
        <w:t>Стандарт направлен</w:t>
      </w:r>
      <w:r w:rsidR="005D1705" w:rsidRPr="001F700A">
        <w:rPr>
          <w:rFonts w:ascii="Times New Roman" w:hAnsi="Times New Roman" w:cs="Times New Roman"/>
          <w:sz w:val="28"/>
          <w:szCs w:val="28"/>
        </w:rPr>
        <w:t xml:space="preserve"> на решение задач обеспечения равных возможностей для полноценного развития каждого ребенка в период дошкольного детства; обеспечения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5D1705" w:rsidRDefault="005D1705" w:rsidP="005D1705">
      <w:pPr>
        <w:pStyle w:val="a5"/>
        <w:numPr>
          <w:ilvl w:val="0"/>
          <w:numId w:val="4"/>
        </w:numPr>
        <w:tabs>
          <w:tab w:val="left" w:pos="426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F700A">
        <w:rPr>
          <w:rFonts w:ascii="Times New Roman" w:hAnsi="Times New Roman" w:cs="Times New Roman"/>
          <w:sz w:val="28"/>
          <w:szCs w:val="28"/>
        </w:rPr>
        <w:t xml:space="preserve">  Стандарт является основой </w:t>
      </w:r>
      <w:r w:rsidRPr="001F700A">
        <w:rPr>
          <w:rFonts w:ascii="Times New Roman" w:hAnsi="Times New Roman" w:cs="Times New Roman"/>
          <w:i/>
          <w:sz w:val="28"/>
          <w:szCs w:val="28"/>
        </w:rPr>
        <w:t>для оказания помощи родителям</w:t>
      </w:r>
      <w:r w:rsidRPr="001F700A">
        <w:rPr>
          <w:rFonts w:ascii="Times New Roman" w:hAnsi="Times New Roman" w:cs="Times New Roman"/>
          <w:sz w:val="28"/>
          <w:szCs w:val="28"/>
        </w:rPr>
        <w:t xml:space="preserve">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5D1705" w:rsidRDefault="00E0592D" w:rsidP="00E0592D">
      <w:pPr>
        <w:pStyle w:val="a5"/>
        <w:numPr>
          <w:ilvl w:val="0"/>
          <w:numId w:val="4"/>
        </w:numPr>
        <w:tabs>
          <w:tab w:val="left" w:pos="426"/>
        </w:tabs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Коррекционная работа направлена:</w:t>
      </w:r>
    </w:p>
    <w:p w:rsidR="00E0592D" w:rsidRDefault="00E0592D" w:rsidP="00E0592D">
      <w:pPr>
        <w:tabs>
          <w:tab w:val="left" w:pos="426"/>
        </w:tabs>
        <w:spacing w:line="240" w:lineRule="auto"/>
        <w:ind w:left="50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коррекции нарушений развития различных категорий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ОВЗ, оказание им квалифицированной помощи в двоении Программы;</w:t>
      </w:r>
    </w:p>
    <w:p w:rsidR="00E0592D" w:rsidRDefault="00E0592D" w:rsidP="00E0592D">
      <w:pPr>
        <w:tabs>
          <w:tab w:val="left" w:pos="426"/>
        </w:tabs>
        <w:spacing w:line="240" w:lineRule="auto"/>
        <w:ind w:left="50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освоение детьми с ОВЗ Программы, их разностороннее развитие с учетом возрастных и индивидуальных особенностей и особых образовательных потребностей, социальной адаптации. Коррекционная работа и образование</w:t>
      </w:r>
      <w:r w:rsidR="006F02C5">
        <w:rPr>
          <w:rFonts w:ascii="Times New Roman" w:hAnsi="Times New Roman" w:cs="Times New Roman"/>
          <w:sz w:val="28"/>
          <w:szCs w:val="28"/>
        </w:rPr>
        <w:t xml:space="preserve"> детей  с ОВЗ, осваивающих  Программу в группах компенсирующей направленности  </w:t>
      </w:r>
      <w:proofErr w:type="gramStart"/>
      <w:r w:rsidR="006F02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F02C5">
        <w:rPr>
          <w:rFonts w:ascii="Times New Roman" w:hAnsi="Times New Roman" w:cs="Times New Roman"/>
          <w:sz w:val="28"/>
          <w:szCs w:val="28"/>
        </w:rPr>
        <w:t xml:space="preserve">в том числе и для детей со сложными (комплексными) </w:t>
      </w:r>
      <w:r w:rsidR="006F02C5">
        <w:rPr>
          <w:rFonts w:ascii="Times New Roman" w:hAnsi="Times New Roman" w:cs="Times New Roman"/>
          <w:sz w:val="28"/>
          <w:szCs w:val="28"/>
        </w:rPr>
        <w:lastRenderedPageBreak/>
        <w:t>нарушениями), должны учитывать особенности развития и специфические образовательные потребности каждой категории детей.</w:t>
      </w:r>
    </w:p>
    <w:p w:rsidR="00A46992" w:rsidRPr="00A46992" w:rsidRDefault="00A46992" w:rsidP="00A46992">
      <w:pPr>
        <w:tabs>
          <w:tab w:val="left" w:pos="426"/>
        </w:tabs>
        <w:spacing w:line="240" w:lineRule="auto"/>
        <w:ind w:left="502" w:right="14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46992">
        <w:rPr>
          <w:rFonts w:ascii="Times New Roman" w:hAnsi="Times New Roman" w:cs="Times New Roman"/>
          <w:sz w:val="28"/>
          <w:szCs w:val="28"/>
          <w:u w:val="single"/>
        </w:rPr>
        <w:t>Требования к условиям реализации основной образовательной программы дошкольного образования.</w:t>
      </w:r>
    </w:p>
    <w:p w:rsidR="00A46992" w:rsidRDefault="00A46992" w:rsidP="0093394F">
      <w:pPr>
        <w:pStyle w:val="a5"/>
        <w:numPr>
          <w:ilvl w:val="0"/>
          <w:numId w:val="5"/>
        </w:numPr>
        <w:tabs>
          <w:tab w:val="left" w:pos="426"/>
        </w:tabs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94F">
        <w:rPr>
          <w:rFonts w:ascii="Times New Roman" w:hAnsi="Times New Roman" w:cs="Times New Roman"/>
          <w:sz w:val="28"/>
          <w:szCs w:val="28"/>
        </w:rPr>
        <w:t>Для получения качественного образования детьми с ОВЗ создаются необходимые условия для диагностики и коррекции  нарушений развития и социальной адаптации, оказания ранней коррекционной помощи на основе  специальных психолого-педагогических подходов и наиболее подходящих для этих детей методов, способов общения и условий</w:t>
      </w:r>
      <w:r w:rsidR="0093394F" w:rsidRPr="0093394F">
        <w:rPr>
          <w:rFonts w:ascii="Times New Roman" w:hAnsi="Times New Roman" w:cs="Times New Roman"/>
          <w:sz w:val="28"/>
          <w:szCs w:val="28"/>
        </w:rPr>
        <w:t>,  в максимальной степени способствующих получению дошкольного образования,</w:t>
      </w:r>
      <w:r w:rsidR="0093394F">
        <w:rPr>
          <w:rFonts w:ascii="Times New Roman" w:hAnsi="Times New Roman" w:cs="Times New Roman"/>
          <w:sz w:val="28"/>
          <w:szCs w:val="28"/>
        </w:rPr>
        <w:t xml:space="preserve"> </w:t>
      </w:r>
      <w:r w:rsidR="0093394F" w:rsidRPr="0093394F">
        <w:rPr>
          <w:rFonts w:ascii="Times New Roman" w:hAnsi="Times New Roman" w:cs="Times New Roman"/>
          <w:sz w:val="28"/>
          <w:szCs w:val="28"/>
        </w:rPr>
        <w:t>а также социальному развитию детей с ОВЗ.</w:t>
      </w:r>
      <w:proofErr w:type="gramEnd"/>
    </w:p>
    <w:p w:rsidR="0093394F" w:rsidRDefault="0093394F" w:rsidP="0093394F">
      <w:pPr>
        <w:pStyle w:val="a5"/>
        <w:numPr>
          <w:ilvl w:val="0"/>
          <w:numId w:val="5"/>
        </w:numPr>
        <w:tabs>
          <w:tab w:val="left" w:pos="426"/>
        </w:tabs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педагогической  диагностики (мониторинга) используются для решения задач  индивидуализации образования. Результаты психологической диагностики используются для решения задач   психологического сопровождения и проведения квалифицированной коррекции развития детей.</w:t>
      </w:r>
    </w:p>
    <w:p w:rsidR="00464D53" w:rsidRDefault="00464D53" w:rsidP="0093394F">
      <w:pPr>
        <w:pStyle w:val="a5"/>
        <w:numPr>
          <w:ilvl w:val="0"/>
          <w:numId w:val="5"/>
        </w:numPr>
        <w:tabs>
          <w:tab w:val="left" w:pos="426"/>
        </w:tabs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эффективной реализации программы должны быть созданы условия для консультативной поддержки педагогических работников и родителей  (законных представителей) по вопросам образования и охраны здоровья детей.</w:t>
      </w:r>
    </w:p>
    <w:p w:rsidR="00464D53" w:rsidRDefault="00464D53" w:rsidP="0093394F">
      <w:pPr>
        <w:pStyle w:val="a5"/>
        <w:numPr>
          <w:ilvl w:val="0"/>
          <w:numId w:val="5"/>
        </w:numPr>
        <w:tabs>
          <w:tab w:val="left" w:pos="426"/>
        </w:tabs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условий для работы с детьми- инвалидами, осваивающими Программу, должна учитываться индивидуальная программа реабилитации ребенка-инвалида.</w:t>
      </w:r>
    </w:p>
    <w:p w:rsidR="00464D53" w:rsidRDefault="00464D53" w:rsidP="0093394F">
      <w:pPr>
        <w:pStyle w:val="a5"/>
        <w:numPr>
          <w:ilvl w:val="0"/>
          <w:numId w:val="5"/>
        </w:numPr>
        <w:tabs>
          <w:tab w:val="left" w:pos="426"/>
        </w:tabs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обеспечивает максимальную реализацию</w:t>
      </w:r>
      <w:r w:rsidR="00076567">
        <w:rPr>
          <w:rFonts w:ascii="Times New Roman" w:hAnsi="Times New Roman" w:cs="Times New Roman"/>
          <w:sz w:val="28"/>
          <w:szCs w:val="28"/>
        </w:rPr>
        <w:t xml:space="preserve"> образовательного потенциала пространства Организации, группы, а также территории, прилегающей к организации,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076567" w:rsidRDefault="00076567" w:rsidP="0093394F">
      <w:pPr>
        <w:pStyle w:val="a5"/>
        <w:numPr>
          <w:ilvl w:val="0"/>
          <w:numId w:val="5"/>
        </w:numPr>
        <w:tabs>
          <w:tab w:val="left" w:pos="426"/>
        </w:tabs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среды для воспитанников, в том числе детей с ОВЗ и детей-инвалидов, всех помещений, где осуществляется образовательная деятельность; свободный доступ детей с ОВЗ к играм и игрушкам</w:t>
      </w:r>
      <w:r w:rsidR="00192334">
        <w:rPr>
          <w:rFonts w:ascii="Times New Roman" w:hAnsi="Times New Roman" w:cs="Times New Roman"/>
          <w:sz w:val="28"/>
          <w:szCs w:val="28"/>
        </w:rPr>
        <w:t>, материалам, пособиям, обеспечивающим все основные  виды детской деятельности.</w:t>
      </w:r>
    </w:p>
    <w:p w:rsidR="00192334" w:rsidRPr="0093394F" w:rsidRDefault="00192334" w:rsidP="0093394F">
      <w:pPr>
        <w:pStyle w:val="a5"/>
        <w:numPr>
          <w:ilvl w:val="0"/>
          <w:numId w:val="5"/>
        </w:numPr>
        <w:tabs>
          <w:tab w:val="left" w:pos="426"/>
        </w:tabs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реализации образовательной программы дошкольного образования осуществляется в объеме определяемых органами государственной власти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получение общедоступного и бесплатного дошкольного образования. Указанные нормативы определяются в соответствии со Стандартом, с учетом типа Организации, специальных условий получения образования</w:t>
      </w:r>
      <w:r w:rsidR="002A48E7">
        <w:rPr>
          <w:rFonts w:ascii="Times New Roman" w:hAnsi="Times New Roman" w:cs="Times New Roman"/>
          <w:sz w:val="28"/>
          <w:szCs w:val="28"/>
        </w:rPr>
        <w:t xml:space="preserve"> детьми с ОВЗ.</w:t>
      </w:r>
    </w:p>
    <w:p w:rsidR="00E0592D" w:rsidRPr="00E0592D" w:rsidRDefault="00E0592D" w:rsidP="00E0592D">
      <w:pPr>
        <w:tabs>
          <w:tab w:val="left" w:pos="426"/>
        </w:tabs>
        <w:spacing w:line="240" w:lineRule="auto"/>
        <w:ind w:left="50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D1705" w:rsidRPr="00F05851" w:rsidRDefault="00E0592D" w:rsidP="00F05851">
      <w:pPr>
        <w:tabs>
          <w:tab w:val="left" w:pos="142"/>
        </w:tabs>
        <w:spacing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5D1705" w:rsidRPr="00F05851" w:rsidSect="006F02C5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77AE"/>
    <w:multiLevelType w:val="hybridMultilevel"/>
    <w:tmpl w:val="B896C05A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542017C3"/>
    <w:multiLevelType w:val="hybridMultilevel"/>
    <w:tmpl w:val="93F836E2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6AD4186A"/>
    <w:multiLevelType w:val="hybridMultilevel"/>
    <w:tmpl w:val="DB88692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17D2ADC"/>
    <w:multiLevelType w:val="hybridMultilevel"/>
    <w:tmpl w:val="05EC9EE4"/>
    <w:lvl w:ilvl="0" w:tplc="FC40A6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E83301E"/>
    <w:multiLevelType w:val="hybridMultilevel"/>
    <w:tmpl w:val="BFD84D30"/>
    <w:lvl w:ilvl="0" w:tplc="F5FA30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78B"/>
    <w:rsid w:val="00076567"/>
    <w:rsid w:val="00186BD0"/>
    <w:rsid w:val="00192334"/>
    <w:rsid w:val="001B4694"/>
    <w:rsid w:val="001F700A"/>
    <w:rsid w:val="002A48E7"/>
    <w:rsid w:val="00321022"/>
    <w:rsid w:val="00401F89"/>
    <w:rsid w:val="00413638"/>
    <w:rsid w:val="00464D53"/>
    <w:rsid w:val="0048030F"/>
    <w:rsid w:val="004D7A05"/>
    <w:rsid w:val="005C678B"/>
    <w:rsid w:val="005D1705"/>
    <w:rsid w:val="005F1159"/>
    <w:rsid w:val="0060692C"/>
    <w:rsid w:val="006F02C5"/>
    <w:rsid w:val="00764A3D"/>
    <w:rsid w:val="0093394F"/>
    <w:rsid w:val="00982EC2"/>
    <w:rsid w:val="00A40069"/>
    <w:rsid w:val="00A46992"/>
    <w:rsid w:val="00AD74A9"/>
    <w:rsid w:val="00BD0FAE"/>
    <w:rsid w:val="00CC6297"/>
    <w:rsid w:val="00E0592D"/>
    <w:rsid w:val="00F0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F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4912C1-3957-4D2B-AFA4-946F7363AC9F}" type="doc">
      <dgm:prSet loTypeId="urn:microsoft.com/office/officeart/2005/8/layout/cycle3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5074239B-1D83-448A-B8D5-58B239242996}">
      <dgm:prSet phldrT="[Текст]" custT="1"/>
      <dgm:spPr/>
      <dgm:t>
        <a:bodyPr/>
        <a:lstStyle/>
        <a:p>
          <a:r>
            <a:rPr lang="ru-RU" sz="1600"/>
            <a:t>родители (законные представители)</a:t>
          </a:r>
        </a:p>
      </dgm:t>
    </dgm:pt>
    <dgm:pt modelId="{7D7C75C4-3A95-4595-A24E-206123F58E9F}" type="parTrans" cxnId="{44EBD767-552D-4A61-A6A8-34BD126E77A1}">
      <dgm:prSet/>
      <dgm:spPr/>
      <dgm:t>
        <a:bodyPr/>
        <a:lstStyle/>
        <a:p>
          <a:endParaRPr lang="ru-RU"/>
        </a:p>
      </dgm:t>
    </dgm:pt>
    <dgm:pt modelId="{979CA384-31FB-4F68-ADFF-EA569B019E24}" type="sibTrans" cxnId="{44EBD767-552D-4A61-A6A8-34BD126E77A1}">
      <dgm:prSet/>
      <dgm:spPr/>
      <dgm:t>
        <a:bodyPr/>
        <a:lstStyle/>
        <a:p>
          <a:endParaRPr lang="ru-RU"/>
        </a:p>
      </dgm:t>
    </dgm:pt>
    <dgm:pt modelId="{EA4CB29D-DFDC-4ECA-BFD6-5B215525887E}">
      <dgm:prSet phldrT="[Текст]" custT="1"/>
      <dgm:spPr/>
      <dgm:t>
        <a:bodyPr/>
        <a:lstStyle/>
        <a:p>
          <a:r>
            <a:rPr lang="ru-RU" sz="1600"/>
            <a:t>педагогические работники</a:t>
          </a:r>
        </a:p>
      </dgm:t>
    </dgm:pt>
    <dgm:pt modelId="{9E465668-AA4C-4C4D-88C9-2FC66AA712D8}" type="parTrans" cxnId="{3B1D1C4F-A169-4AF0-B1F2-ADD02E96AF79}">
      <dgm:prSet/>
      <dgm:spPr/>
      <dgm:t>
        <a:bodyPr/>
        <a:lstStyle/>
        <a:p>
          <a:endParaRPr lang="ru-RU"/>
        </a:p>
      </dgm:t>
    </dgm:pt>
    <dgm:pt modelId="{A51360FA-9F5F-49D4-9DC2-9AA6A6832C63}" type="sibTrans" cxnId="{3B1D1C4F-A169-4AF0-B1F2-ADD02E96AF79}">
      <dgm:prSet/>
      <dgm:spPr/>
      <dgm:t>
        <a:bodyPr/>
        <a:lstStyle/>
        <a:p>
          <a:endParaRPr lang="ru-RU"/>
        </a:p>
      </dgm:t>
    </dgm:pt>
    <dgm:pt modelId="{A48E6341-7957-4667-8ED5-11A82586FD66}">
      <dgm:prSet phldrT="[Текст]" custT="1"/>
      <dgm:spPr/>
      <dgm:t>
        <a:bodyPr/>
        <a:lstStyle/>
        <a:p>
          <a:r>
            <a:rPr lang="ru-RU" sz="1600"/>
            <a:t>организации, осуществляющие образовательную деятельность</a:t>
          </a:r>
        </a:p>
      </dgm:t>
    </dgm:pt>
    <dgm:pt modelId="{F9DE7CD2-FE09-45F3-8245-309239E755BC}" type="parTrans" cxnId="{886339DF-5195-479A-83BE-21EDA2CB0BA8}">
      <dgm:prSet/>
      <dgm:spPr/>
      <dgm:t>
        <a:bodyPr/>
        <a:lstStyle/>
        <a:p>
          <a:endParaRPr lang="ru-RU"/>
        </a:p>
      </dgm:t>
    </dgm:pt>
    <dgm:pt modelId="{7222EBB1-D453-452F-9F19-CA629469F5A8}" type="sibTrans" cxnId="{886339DF-5195-479A-83BE-21EDA2CB0BA8}">
      <dgm:prSet/>
      <dgm:spPr/>
      <dgm:t>
        <a:bodyPr/>
        <a:lstStyle/>
        <a:p>
          <a:endParaRPr lang="ru-RU"/>
        </a:p>
      </dgm:t>
    </dgm:pt>
    <dgm:pt modelId="{CC70E6CC-4B14-4F08-908B-37AC2DFF7606}">
      <dgm:prSet phldrT="[Текст]" custT="1"/>
      <dgm:spPr/>
      <dgm:t>
        <a:bodyPr/>
        <a:lstStyle/>
        <a:p>
          <a:r>
            <a:rPr lang="ru-RU" sz="1600"/>
            <a:t>субъект РФ, органы местного самоуправления</a:t>
          </a:r>
        </a:p>
      </dgm:t>
    </dgm:pt>
    <dgm:pt modelId="{2308D506-2CB2-4DD9-BADB-7C00C1829CBC}" type="parTrans" cxnId="{F2B4ED45-988E-4D27-A36D-9F1C65636BE5}">
      <dgm:prSet/>
      <dgm:spPr/>
      <dgm:t>
        <a:bodyPr/>
        <a:lstStyle/>
        <a:p>
          <a:endParaRPr lang="ru-RU"/>
        </a:p>
      </dgm:t>
    </dgm:pt>
    <dgm:pt modelId="{DF297EDE-3077-4A93-B3C2-DA7BC59F48B6}" type="sibTrans" cxnId="{F2B4ED45-988E-4D27-A36D-9F1C65636BE5}">
      <dgm:prSet/>
      <dgm:spPr/>
      <dgm:t>
        <a:bodyPr/>
        <a:lstStyle/>
        <a:p>
          <a:endParaRPr lang="ru-RU"/>
        </a:p>
      </dgm:t>
    </dgm:pt>
    <dgm:pt modelId="{A8E6E7C9-D9CE-41D0-B8DC-6FA7A78B750A}">
      <dgm:prSet phldrT="[Текст]" custT="1"/>
      <dgm:spPr/>
      <dgm:t>
        <a:bodyPr/>
        <a:lstStyle/>
        <a:p>
          <a:r>
            <a:rPr lang="ru-RU" sz="1600"/>
            <a:t>работодатели и их объединения </a:t>
          </a:r>
        </a:p>
      </dgm:t>
    </dgm:pt>
    <dgm:pt modelId="{F31961C8-F37B-47FF-A4A4-BB785A777018}" type="parTrans" cxnId="{A703EC5C-2EDC-4EEC-A2C7-FAB4DCB9E551}">
      <dgm:prSet/>
      <dgm:spPr/>
      <dgm:t>
        <a:bodyPr/>
        <a:lstStyle/>
        <a:p>
          <a:endParaRPr lang="ru-RU"/>
        </a:p>
      </dgm:t>
    </dgm:pt>
    <dgm:pt modelId="{2C4761DD-2D61-4174-9DCE-B7BACBD16D6B}" type="sibTrans" cxnId="{A703EC5C-2EDC-4EEC-A2C7-FAB4DCB9E551}">
      <dgm:prSet/>
      <dgm:spPr/>
      <dgm:t>
        <a:bodyPr/>
        <a:lstStyle/>
        <a:p>
          <a:endParaRPr lang="ru-RU"/>
        </a:p>
      </dgm:t>
    </dgm:pt>
    <dgm:pt modelId="{4D281D47-B7E5-43EF-8A1E-9DE56703060C}">
      <dgm:prSet custT="1"/>
      <dgm:spPr/>
      <dgm:t>
        <a:bodyPr/>
        <a:lstStyle/>
        <a:p>
          <a:r>
            <a:rPr lang="ru-RU" sz="2400"/>
            <a:t>воспитанники</a:t>
          </a:r>
        </a:p>
      </dgm:t>
    </dgm:pt>
    <dgm:pt modelId="{96DF8D65-4E72-4926-8215-E1A62D1E4EEC}" type="parTrans" cxnId="{7A471326-41D5-4263-953F-B92B876CE007}">
      <dgm:prSet/>
      <dgm:spPr/>
      <dgm:t>
        <a:bodyPr/>
        <a:lstStyle/>
        <a:p>
          <a:endParaRPr lang="ru-RU"/>
        </a:p>
      </dgm:t>
    </dgm:pt>
    <dgm:pt modelId="{364822C9-8AA7-401D-B42F-B1CA89725077}" type="sibTrans" cxnId="{7A471326-41D5-4263-953F-B92B876CE007}">
      <dgm:prSet/>
      <dgm:spPr/>
      <dgm:t>
        <a:bodyPr/>
        <a:lstStyle/>
        <a:p>
          <a:endParaRPr lang="ru-RU"/>
        </a:p>
      </dgm:t>
    </dgm:pt>
    <dgm:pt modelId="{A0DA643F-8253-48CE-95A4-DC11356B021B}" type="pres">
      <dgm:prSet presAssocID="{114912C1-3957-4D2B-AFA4-946F7363AC9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8E31412-2F24-44EE-A3C6-EC603CC79561}" type="pres">
      <dgm:prSet presAssocID="{114912C1-3957-4D2B-AFA4-946F7363AC9F}" presName="cycle" presStyleCnt="0"/>
      <dgm:spPr/>
    </dgm:pt>
    <dgm:pt modelId="{4A441EA5-C9EA-481E-B8C2-8F67EF75BA65}" type="pres">
      <dgm:prSet presAssocID="{4D281D47-B7E5-43EF-8A1E-9DE56703060C}" presName="nodeFirstNode" presStyleLbl="node1" presStyleIdx="0" presStyleCnt="6" custScaleX="1253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9B62AB-91C3-448F-9C99-2B30E504F62E}" type="pres">
      <dgm:prSet presAssocID="{364822C9-8AA7-401D-B42F-B1CA89725077}" presName="sibTransFirstNode" presStyleLbl="bgShp" presStyleIdx="0" presStyleCnt="1"/>
      <dgm:spPr/>
      <dgm:t>
        <a:bodyPr/>
        <a:lstStyle/>
        <a:p>
          <a:endParaRPr lang="ru-RU"/>
        </a:p>
      </dgm:t>
    </dgm:pt>
    <dgm:pt modelId="{10F52007-6B41-41AB-876A-7C07444238D5}" type="pres">
      <dgm:prSet presAssocID="{5074239B-1D83-448A-B8D5-58B239242996}" presName="nodeFollowingNodes" presStyleLbl="node1" presStyleIdx="1" presStyleCnt="6" custScaleX="143102" custScaleY="1003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EE7D30-7151-49B4-8475-FD003ACA6ADE}" type="pres">
      <dgm:prSet presAssocID="{EA4CB29D-DFDC-4ECA-BFD6-5B215525887E}" presName="nodeFollowingNodes" presStyleLbl="node1" presStyleIdx="2" presStyleCnt="6" custScaleX="142622" custRadScaleRad="102631" custRadScaleInc="1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BDE0A2-7ADC-41D6-907D-5947CBAB9830}" type="pres">
      <dgm:prSet presAssocID="{A48E6341-7957-4667-8ED5-11A82586FD66}" presName="nodeFollowingNodes" presStyleLbl="node1" presStyleIdx="3" presStyleCnt="6" custScaleX="1736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06AEE8-BBCA-4B77-B72A-580BD2D9ABD9}" type="pres">
      <dgm:prSet presAssocID="{CC70E6CC-4B14-4F08-908B-37AC2DFF7606}" presName="nodeFollowingNodes" presStyleLbl="node1" presStyleIdx="4" presStyleCnt="6" custScaleX="1601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3D4E2D-A877-4B11-8440-9DEE8085AD07}" type="pres">
      <dgm:prSet presAssocID="{A8E6E7C9-D9CE-41D0-B8DC-6FA7A78B750A}" presName="nodeFollowingNodes" presStyleLbl="node1" presStyleIdx="5" presStyleCnt="6" custScaleX="1612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703EC5C-2EDC-4EEC-A2C7-FAB4DCB9E551}" srcId="{114912C1-3957-4D2B-AFA4-946F7363AC9F}" destId="{A8E6E7C9-D9CE-41D0-B8DC-6FA7A78B750A}" srcOrd="5" destOrd="0" parTransId="{F31961C8-F37B-47FF-A4A4-BB785A777018}" sibTransId="{2C4761DD-2D61-4174-9DCE-B7BACBD16D6B}"/>
    <dgm:cxn modelId="{B8DF5316-2A4C-4141-BD1F-E7FAA3986A5A}" type="presOf" srcId="{4D281D47-B7E5-43EF-8A1E-9DE56703060C}" destId="{4A441EA5-C9EA-481E-B8C2-8F67EF75BA65}" srcOrd="0" destOrd="0" presId="urn:microsoft.com/office/officeart/2005/8/layout/cycle3"/>
    <dgm:cxn modelId="{7A471326-41D5-4263-953F-B92B876CE007}" srcId="{114912C1-3957-4D2B-AFA4-946F7363AC9F}" destId="{4D281D47-B7E5-43EF-8A1E-9DE56703060C}" srcOrd="0" destOrd="0" parTransId="{96DF8D65-4E72-4926-8215-E1A62D1E4EEC}" sibTransId="{364822C9-8AA7-401D-B42F-B1CA89725077}"/>
    <dgm:cxn modelId="{A40A2052-E16D-4488-8AEA-423A87F493DC}" type="presOf" srcId="{EA4CB29D-DFDC-4ECA-BFD6-5B215525887E}" destId="{C0EE7D30-7151-49B4-8475-FD003ACA6ADE}" srcOrd="0" destOrd="0" presId="urn:microsoft.com/office/officeart/2005/8/layout/cycle3"/>
    <dgm:cxn modelId="{02BD0A97-C0DC-4FF0-862F-D61CE37F7DD9}" type="presOf" srcId="{CC70E6CC-4B14-4F08-908B-37AC2DFF7606}" destId="{0206AEE8-BBCA-4B77-B72A-580BD2D9ABD9}" srcOrd="0" destOrd="0" presId="urn:microsoft.com/office/officeart/2005/8/layout/cycle3"/>
    <dgm:cxn modelId="{44EBD767-552D-4A61-A6A8-34BD126E77A1}" srcId="{114912C1-3957-4D2B-AFA4-946F7363AC9F}" destId="{5074239B-1D83-448A-B8D5-58B239242996}" srcOrd="1" destOrd="0" parTransId="{7D7C75C4-3A95-4595-A24E-206123F58E9F}" sibTransId="{979CA384-31FB-4F68-ADFF-EA569B019E24}"/>
    <dgm:cxn modelId="{CE0A654E-A73D-478B-A2E2-0B46EC2F360B}" type="presOf" srcId="{114912C1-3957-4D2B-AFA4-946F7363AC9F}" destId="{A0DA643F-8253-48CE-95A4-DC11356B021B}" srcOrd="0" destOrd="0" presId="urn:microsoft.com/office/officeart/2005/8/layout/cycle3"/>
    <dgm:cxn modelId="{F2B4ED45-988E-4D27-A36D-9F1C65636BE5}" srcId="{114912C1-3957-4D2B-AFA4-946F7363AC9F}" destId="{CC70E6CC-4B14-4F08-908B-37AC2DFF7606}" srcOrd="4" destOrd="0" parTransId="{2308D506-2CB2-4DD9-BADB-7C00C1829CBC}" sibTransId="{DF297EDE-3077-4A93-B3C2-DA7BC59F48B6}"/>
    <dgm:cxn modelId="{886339DF-5195-479A-83BE-21EDA2CB0BA8}" srcId="{114912C1-3957-4D2B-AFA4-946F7363AC9F}" destId="{A48E6341-7957-4667-8ED5-11A82586FD66}" srcOrd="3" destOrd="0" parTransId="{F9DE7CD2-FE09-45F3-8245-309239E755BC}" sibTransId="{7222EBB1-D453-452F-9F19-CA629469F5A8}"/>
    <dgm:cxn modelId="{34100272-97B5-40ED-B812-F30E3393CF3F}" type="presOf" srcId="{364822C9-8AA7-401D-B42F-B1CA89725077}" destId="{409B62AB-91C3-448F-9C99-2B30E504F62E}" srcOrd="0" destOrd="0" presId="urn:microsoft.com/office/officeart/2005/8/layout/cycle3"/>
    <dgm:cxn modelId="{3B1D1C4F-A169-4AF0-B1F2-ADD02E96AF79}" srcId="{114912C1-3957-4D2B-AFA4-946F7363AC9F}" destId="{EA4CB29D-DFDC-4ECA-BFD6-5B215525887E}" srcOrd="2" destOrd="0" parTransId="{9E465668-AA4C-4C4D-88C9-2FC66AA712D8}" sibTransId="{A51360FA-9F5F-49D4-9DC2-9AA6A6832C63}"/>
    <dgm:cxn modelId="{0F749BDA-55C7-4254-A56B-9432D83E16BA}" type="presOf" srcId="{5074239B-1D83-448A-B8D5-58B239242996}" destId="{10F52007-6B41-41AB-876A-7C07444238D5}" srcOrd="0" destOrd="0" presId="urn:microsoft.com/office/officeart/2005/8/layout/cycle3"/>
    <dgm:cxn modelId="{AAD3BD2D-CEB8-4783-B20F-FD00F159309D}" type="presOf" srcId="{A48E6341-7957-4667-8ED5-11A82586FD66}" destId="{08BDE0A2-7ADC-41D6-907D-5947CBAB9830}" srcOrd="0" destOrd="0" presId="urn:microsoft.com/office/officeart/2005/8/layout/cycle3"/>
    <dgm:cxn modelId="{0D09C3F5-86DE-4EC6-AD22-1B415F4B1A65}" type="presOf" srcId="{A8E6E7C9-D9CE-41D0-B8DC-6FA7A78B750A}" destId="{BA3D4E2D-A877-4B11-8440-9DEE8085AD07}" srcOrd="0" destOrd="0" presId="urn:microsoft.com/office/officeart/2005/8/layout/cycle3"/>
    <dgm:cxn modelId="{0B58FF2F-81CA-4B9D-90ED-97E82C02D529}" type="presParOf" srcId="{A0DA643F-8253-48CE-95A4-DC11356B021B}" destId="{18E31412-2F24-44EE-A3C6-EC603CC79561}" srcOrd="0" destOrd="0" presId="urn:microsoft.com/office/officeart/2005/8/layout/cycle3"/>
    <dgm:cxn modelId="{EB29E896-E1A1-4AA1-967D-058791CF7940}" type="presParOf" srcId="{18E31412-2F24-44EE-A3C6-EC603CC79561}" destId="{4A441EA5-C9EA-481E-B8C2-8F67EF75BA65}" srcOrd="0" destOrd="0" presId="urn:microsoft.com/office/officeart/2005/8/layout/cycle3"/>
    <dgm:cxn modelId="{B69CFF1A-7EFC-44D8-8278-3B594E02C4BF}" type="presParOf" srcId="{18E31412-2F24-44EE-A3C6-EC603CC79561}" destId="{409B62AB-91C3-448F-9C99-2B30E504F62E}" srcOrd="1" destOrd="0" presId="urn:microsoft.com/office/officeart/2005/8/layout/cycle3"/>
    <dgm:cxn modelId="{C9AD21A5-747D-46B6-A673-36E66DC66B70}" type="presParOf" srcId="{18E31412-2F24-44EE-A3C6-EC603CC79561}" destId="{10F52007-6B41-41AB-876A-7C07444238D5}" srcOrd="2" destOrd="0" presId="urn:microsoft.com/office/officeart/2005/8/layout/cycle3"/>
    <dgm:cxn modelId="{DACDBBC2-720F-48D6-9FD9-7A4EBD1632D5}" type="presParOf" srcId="{18E31412-2F24-44EE-A3C6-EC603CC79561}" destId="{C0EE7D30-7151-49B4-8475-FD003ACA6ADE}" srcOrd="3" destOrd="0" presId="urn:microsoft.com/office/officeart/2005/8/layout/cycle3"/>
    <dgm:cxn modelId="{0AC60568-4865-4F83-9A97-B5A1A4863E72}" type="presParOf" srcId="{18E31412-2F24-44EE-A3C6-EC603CC79561}" destId="{08BDE0A2-7ADC-41D6-907D-5947CBAB9830}" srcOrd="4" destOrd="0" presId="urn:microsoft.com/office/officeart/2005/8/layout/cycle3"/>
    <dgm:cxn modelId="{0E883312-4BD7-461E-86E1-9A0A8E63BE21}" type="presParOf" srcId="{18E31412-2F24-44EE-A3C6-EC603CC79561}" destId="{0206AEE8-BBCA-4B77-B72A-580BD2D9ABD9}" srcOrd="5" destOrd="0" presId="urn:microsoft.com/office/officeart/2005/8/layout/cycle3"/>
    <dgm:cxn modelId="{3557512B-E88E-4D6D-B014-3D3EDBEB826B}" type="presParOf" srcId="{18E31412-2F24-44EE-A3C6-EC603CC79561}" destId="{BA3D4E2D-A877-4B11-8440-9DEE8085AD07}" srcOrd="6" destOrd="0" presId="urn:microsoft.com/office/officeart/2005/8/layout/cycle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Детский сад</cp:lastModifiedBy>
  <cp:revision>12</cp:revision>
  <dcterms:created xsi:type="dcterms:W3CDTF">2015-01-11T16:09:00Z</dcterms:created>
  <dcterms:modified xsi:type="dcterms:W3CDTF">2015-01-22T13:26:00Z</dcterms:modified>
</cp:coreProperties>
</file>