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57CF" w:rsidRPr="00356AB4" w:rsidRDefault="00356AB4" w:rsidP="00356AB4">
      <w:pPr>
        <w:jc w:val="center"/>
        <w:rPr>
          <w:b/>
          <w:sz w:val="28"/>
          <w:szCs w:val="28"/>
        </w:rPr>
      </w:pPr>
      <w:r w:rsidRPr="00356AB4">
        <w:rPr>
          <w:b/>
          <w:sz w:val="28"/>
          <w:szCs w:val="28"/>
        </w:rPr>
        <w:t>ДОСТУПНОСТЬ ОБЪЕКТА</w:t>
      </w:r>
    </w:p>
    <w:tbl>
      <w:tblPr>
        <w:tblStyle w:val="a9"/>
        <w:tblW w:w="10383" w:type="dxa"/>
        <w:tblLook w:val="04A0" w:firstRow="1" w:lastRow="0" w:firstColumn="1" w:lastColumn="0" w:noHBand="0" w:noVBand="1"/>
      </w:tblPr>
      <w:tblGrid>
        <w:gridCol w:w="2977"/>
        <w:gridCol w:w="1353"/>
        <w:gridCol w:w="1724"/>
        <w:gridCol w:w="274"/>
        <w:gridCol w:w="4055"/>
      </w:tblGrid>
      <w:tr w:rsidR="00A87567" w:rsidTr="009A4BBA">
        <w:trPr>
          <w:trHeight w:val="278"/>
        </w:trPr>
        <w:tc>
          <w:tcPr>
            <w:tcW w:w="2977" w:type="dxa"/>
          </w:tcPr>
          <w:p w:rsidR="00A87567" w:rsidRDefault="00A87567" w:rsidP="00356AB4">
            <w:pPr>
              <w:jc w:val="center"/>
              <w:rPr>
                <w:b/>
              </w:rPr>
            </w:pPr>
            <w:r w:rsidRPr="00356AB4">
              <w:rPr>
                <w:b/>
              </w:rPr>
              <w:t>Название объекта</w:t>
            </w:r>
          </w:p>
          <w:p w:rsidR="00DF35BE" w:rsidRPr="00356AB4" w:rsidRDefault="00DF35BE" w:rsidP="00356AB4">
            <w:pPr>
              <w:jc w:val="center"/>
              <w:rPr>
                <w:b/>
              </w:rPr>
            </w:pPr>
          </w:p>
        </w:tc>
        <w:tc>
          <w:tcPr>
            <w:tcW w:w="3077" w:type="dxa"/>
            <w:gridSpan w:val="2"/>
          </w:tcPr>
          <w:p w:rsidR="00A87567" w:rsidRPr="00356AB4" w:rsidRDefault="00A87567" w:rsidP="00356AB4">
            <w:pPr>
              <w:jc w:val="center"/>
              <w:rPr>
                <w:b/>
              </w:rPr>
            </w:pPr>
            <w:r w:rsidRPr="00356AB4">
              <w:rPr>
                <w:b/>
              </w:rPr>
              <w:t>Адрес</w:t>
            </w:r>
          </w:p>
        </w:tc>
        <w:tc>
          <w:tcPr>
            <w:tcW w:w="4329" w:type="dxa"/>
            <w:gridSpan w:val="2"/>
          </w:tcPr>
          <w:p w:rsidR="00A87567" w:rsidRPr="00356AB4" w:rsidRDefault="00A87567" w:rsidP="00356AB4">
            <w:pPr>
              <w:jc w:val="center"/>
              <w:rPr>
                <w:b/>
              </w:rPr>
            </w:pPr>
            <w:r w:rsidRPr="00356AB4">
              <w:rPr>
                <w:b/>
              </w:rPr>
              <w:t>Телефон, время работы</w:t>
            </w:r>
          </w:p>
        </w:tc>
      </w:tr>
      <w:tr w:rsidR="00A87567" w:rsidTr="009A4BBA">
        <w:trPr>
          <w:trHeight w:val="3840"/>
        </w:trPr>
        <w:tc>
          <w:tcPr>
            <w:tcW w:w="2977" w:type="dxa"/>
            <w:vAlign w:val="center"/>
          </w:tcPr>
          <w:p w:rsidR="00A87567" w:rsidRDefault="00A87567" w:rsidP="006D14DD">
            <w:r w:rsidRPr="00A87567">
              <w:rPr>
                <w:rFonts w:eastAsia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 детский сад № 97 компенсирующего вида Фрунзенского района Санкт-Петербурга «Консультативно-практический центр для детей с нарушением интеллектуального развития»</w:t>
            </w:r>
          </w:p>
        </w:tc>
        <w:tc>
          <w:tcPr>
            <w:tcW w:w="3077" w:type="dxa"/>
            <w:gridSpan w:val="2"/>
            <w:vAlign w:val="center"/>
          </w:tcPr>
          <w:p w:rsidR="00A87567" w:rsidRDefault="00A87567" w:rsidP="006D14DD">
            <w:r w:rsidRPr="00A87567">
              <w:t>192238,  г. Санкт-Петербург,  ул. Турку, д.12, корпус 3, Литер</w:t>
            </w:r>
            <w:proofErr w:type="gramStart"/>
            <w:r w:rsidRPr="00A87567">
              <w:t xml:space="preserve"> А</w:t>
            </w:r>
            <w:proofErr w:type="gramEnd"/>
          </w:p>
        </w:tc>
        <w:tc>
          <w:tcPr>
            <w:tcW w:w="4329" w:type="dxa"/>
            <w:gridSpan w:val="2"/>
            <w:vAlign w:val="center"/>
          </w:tcPr>
          <w:p w:rsidR="00A87567" w:rsidRPr="00A87567" w:rsidRDefault="00A87567" w:rsidP="006D14DD">
            <w:r w:rsidRPr="00A87567">
              <w:t xml:space="preserve">+7(812) </w:t>
            </w:r>
            <w:r>
              <w:t>268-48-79</w:t>
            </w:r>
          </w:p>
          <w:p w:rsidR="00A87567" w:rsidRPr="00A87567" w:rsidRDefault="00A87567" w:rsidP="006D14DD">
            <w:r w:rsidRPr="00A87567">
              <w:t xml:space="preserve">+7(812) </w:t>
            </w:r>
            <w:r>
              <w:t>268-34-30</w:t>
            </w:r>
          </w:p>
          <w:p w:rsidR="00A87567" w:rsidRPr="00A87567" w:rsidRDefault="00A87567" w:rsidP="006D14DD">
            <w:r w:rsidRPr="00A87567">
              <w:t>Понедельник – пятница с 7</w:t>
            </w:r>
            <w:r>
              <w:t>:</w:t>
            </w:r>
            <w:r w:rsidRPr="00A87567">
              <w:t>00 до 19</w:t>
            </w:r>
            <w:r>
              <w:t>:</w:t>
            </w:r>
            <w:r w:rsidRPr="00A87567">
              <w:t>00</w:t>
            </w:r>
            <w:r>
              <w:t xml:space="preserve"> часов</w:t>
            </w:r>
          </w:p>
          <w:p w:rsidR="00A87567" w:rsidRPr="00A87567" w:rsidRDefault="00A87567" w:rsidP="006D14DD"/>
          <w:p w:rsidR="00A87567" w:rsidRDefault="00A87567" w:rsidP="007F44C4">
            <w:pPr>
              <w:jc w:val="both"/>
            </w:pPr>
            <w:r w:rsidRPr="00A87567">
              <w:t>Выходные дни: суббота, воскресенье, праздничные дни, установленные законодательством Российской Федерации</w:t>
            </w:r>
          </w:p>
        </w:tc>
      </w:tr>
      <w:tr w:rsidR="00C96F7C" w:rsidTr="009A4BBA">
        <w:trPr>
          <w:trHeight w:val="312"/>
        </w:trPr>
        <w:tc>
          <w:tcPr>
            <w:tcW w:w="10383" w:type="dxa"/>
            <w:gridSpan w:val="5"/>
          </w:tcPr>
          <w:p w:rsidR="00C96F7C" w:rsidRPr="00C96F7C" w:rsidRDefault="00C96F7C" w:rsidP="00A87567">
            <w:pPr>
              <w:rPr>
                <w:b/>
              </w:rPr>
            </w:pPr>
            <w:r w:rsidRPr="00C96F7C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Информация о предоставляемых услугах</w:t>
            </w:r>
          </w:p>
        </w:tc>
      </w:tr>
      <w:tr w:rsidR="00247432" w:rsidTr="009A4BBA">
        <w:trPr>
          <w:trHeight w:val="904"/>
        </w:trPr>
        <w:tc>
          <w:tcPr>
            <w:tcW w:w="4330" w:type="dxa"/>
            <w:gridSpan w:val="2"/>
          </w:tcPr>
          <w:p w:rsidR="00247432" w:rsidRPr="00247432" w:rsidRDefault="00247432" w:rsidP="00C96F7C">
            <w:pPr>
              <w:rPr>
                <w:bCs/>
              </w:rPr>
            </w:pPr>
            <w:r w:rsidRPr="00247432">
              <w:t>Наименование предоставляемых услуг</w:t>
            </w:r>
          </w:p>
        </w:tc>
        <w:tc>
          <w:tcPr>
            <w:tcW w:w="6053" w:type="dxa"/>
            <w:gridSpan w:val="3"/>
          </w:tcPr>
          <w:p w:rsidR="00247432" w:rsidRPr="00A87567" w:rsidRDefault="00247432" w:rsidP="00247432">
            <w:pPr>
              <w:pStyle w:val="aa"/>
              <w:numPr>
                <w:ilvl w:val="0"/>
                <w:numId w:val="3"/>
              </w:numPr>
            </w:pPr>
            <w:r w:rsidRPr="00A87567">
              <w:t>реализация образовательной программы дошкольного образования,</w:t>
            </w:r>
          </w:p>
          <w:p w:rsidR="00247432" w:rsidRPr="00A87567" w:rsidRDefault="00247432" w:rsidP="00247432">
            <w:pPr>
              <w:pStyle w:val="aa"/>
              <w:numPr>
                <w:ilvl w:val="0"/>
                <w:numId w:val="3"/>
              </w:numPr>
            </w:pPr>
            <w:r w:rsidRPr="00A87567">
              <w:t>присмотр и уход за детьми</w:t>
            </w:r>
          </w:p>
        </w:tc>
      </w:tr>
      <w:tr w:rsidR="00247432" w:rsidTr="009A4BBA">
        <w:trPr>
          <w:trHeight w:val="295"/>
        </w:trPr>
        <w:tc>
          <w:tcPr>
            <w:tcW w:w="4330" w:type="dxa"/>
            <w:gridSpan w:val="2"/>
          </w:tcPr>
          <w:p w:rsidR="00247432" w:rsidRPr="00247432" w:rsidRDefault="00247432" w:rsidP="00C96F7C">
            <w:pPr>
              <w:rPr>
                <w:bCs/>
              </w:rPr>
            </w:pPr>
            <w:r w:rsidRPr="00247432">
              <w:rPr>
                <w:bCs/>
              </w:rPr>
              <w:t>Категории обслуживаемого населения</w:t>
            </w:r>
          </w:p>
        </w:tc>
        <w:tc>
          <w:tcPr>
            <w:tcW w:w="6053" w:type="dxa"/>
            <w:gridSpan w:val="3"/>
          </w:tcPr>
          <w:p w:rsidR="00247432" w:rsidRPr="00A87567" w:rsidRDefault="00247432" w:rsidP="00C96F7C">
            <w:r w:rsidRPr="00A87567">
              <w:t xml:space="preserve">по возрасту – дети от </w:t>
            </w:r>
            <w:r>
              <w:t>3</w:t>
            </w:r>
            <w:r w:rsidRPr="00A87567">
              <w:t xml:space="preserve"> до 7 лет.</w:t>
            </w:r>
          </w:p>
        </w:tc>
      </w:tr>
      <w:tr w:rsidR="00247432" w:rsidTr="009A4BBA">
        <w:trPr>
          <w:trHeight w:val="278"/>
        </w:trPr>
        <w:tc>
          <w:tcPr>
            <w:tcW w:w="4330" w:type="dxa"/>
            <w:gridSpan w:val="2"/>
          </w:tcPr>
          <w:p w:rsidR="00247432" w:rsidRPr="00247432" w:rsidRDefault="00247432" w:rsidP="00C96F7C">
            <w:pPr>
              <w:rPr>
                <w:bCs/>
              </w:rPr>
            </w:pPr>
            <w:r w:rsidRPr="00247432">
              <w:t>Предоставление услуг в дистанционном режиме</w:t>
            </w:r>
          </w:p>
        </w:tc>
        <w:tc>
          <w:tcPr>
            <w:tcW w:w="6053" w:type="dxa"/>
            <w:gridSpan w:val="3"/>
          </w:tcPr>
          <w:p w:rsidR="00247432" w:rsidRPr="00A87567" w:rsidRDefault="00247432" w:rsidP="00C96F7C">
            <w:r w:rsidRPr="00962409">
              <w:t>не осуществляется</w:t>
            </w:r>
          </w:p>
        </w:tc>
      </w:tr>
      <w:tr w:rsidR="00247432" w:rsidTr="009A4BBA">
        <w:trPr>
          <w:trHeight w:val="573"/>
        </w:trPr>
        <w:tc>
          <w:tcPr>
            <w:tcW w:w="4330" w:type="dxa"/>
            <w:gridSpan w:val="2"/>
          </w:tcPr>
          <w:p w:rsidR="00247432" w:rsidRPr="00247432" w:rsidRDefault="00247432" w:rsidP="00C96F7C">
            <w:r w:rsidRPr="00247432">
              <w:t>Предоставление услуг по месту жительства инвалида (на дому)</w:t>
            </w:r>
          </w:p>
        </w:tc>
        <w:tc>
          <w:tcPr>
            <w:tcW w:w="6053" w:type="dxa"/>
            <w:gridSpan w:val="3"/>
          </w:tcPr>
          <w:p w:rsidR="00247432" w:rsidRPr="00962409" w:rsidRDefault="00247432" w:rsidP="00C96F7C">
            <w:r w:rsidRPr="00962409">
              <w:t>не осуществляется</w:t>
            </w:r>
          </w:p>
        </w:tc>
      </w:tr>
      <w:tr w:rsidR="00C96F7C" w:rsidTr="009A4BBA">
        <w:trPr>
          <w:trHeight w:val="295"/>
        </w:trPr>
        <w:tc>
          <w:tcPr>
            <w:tcW w:w="10383" w:type="dxa"/>
            <w:gridSpan w:val="5"/>
          </w:tcPr>
          <w:p w:rsidR="00C96F7C" w:rsidRPr="00A87567" w:rsidRDefault="00C96F7C" w:rsidP="00A87567">
            <w:pPr>
              <w:rPr>
                <w:b/>
                <w:bCs/>
              </w:rPr>
            </w:pPr>
            <w:r w:rsidRPr="00A87567">
              <w:rPr>
                <w:b/>
              </w:rPr>
              <w:t>Значения условных обозначений категорий инвалидов</w:t>
            </w:r>
          </w:p>
        </w:tc>
      </w:tr>
      <w:tr w:rsidR="00012D6D" w:rsidTr="009A4BBA">
        <w:trPr>
          <w:trHeight w:val="3580"/>
        </w:trPr>
        <w:tc>
          <w:tcPr>
            <w:tcW w:w="6328" w:type="dxa"/>
            <w:gridSpan w:val="4"/>
          </w:tcPr>
          <w:p w:rsidR="00012D6D" w:rsidRDefault="00012D6D" w:rsidP="00364E5B">
            <w:r>
              <w:rPr>
                <w:noProof/>
                <w:lang w:eastAsia="ru-RU"/>
              </w:rPr>
              <w:drawing>
                <wp:inline distT="0" distB="0" distL="0" distR="0" wp14:anchorId="3122A7CC" wp14:editId="198C0412">
                  <wp:extent cx="363600" cy="360000"/>
                  <wp:effectExtent l="0" t="0" r="0" b="2540"/>
                  <wp:docPr id="14" name="Рисунок 14" descr="http://mediad.publicbroadcasting.net/p/wjct/files/styles/x_large/public/201405/mental_health_brain_05-05-14_wikime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ad.publicbroadcasting.net/p/wjct/files/styles/x_large/public/201405/mental_health_brain_05-05-14_wikime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Инвалиды с нарушением интеллекта (У)</w:t>
            </w:r>
          </w:p>
          <w:p w:rsidR="00012D6D" w:rsidRDefault="00012D6D" w:rsidP="00364E5B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B84DA8A" wp14:editId="22C0BC39">
                  <wp:extent cx="360000" cy="360000"/>
                  <wp:effectExtent l="0" t="0" r="2540" b="2540"/>
                  <wp:docPr id="15" name="Рисунок 15" descr="http://www.alexandrino.ru/Dostupn_sreda/uk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exandrino.ru/Dostupn_sreda/uk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Инвалиды с нарушением слуха (Г)</w:t>
            </w:r>
          </w:p>
          <w:p w:rsidR="00364E5B" w:rsidRDefault="00012D6D" w:rsidP="00364E5B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701933F" wp14:editId="727ACF18">
                  <wp:extent cx="360000" cy="360000"/>
                  <wp:effectExtent l="0" t="0" r="2540" b="2540"/>
                  <wp:docPr id="10" name="Рисунок 10" descr="http://www.alexandrino.ru/Dostupn_sreda/gl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xandrino.ru/Dostupn_sreda/gl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Инвалиды с нарушением зрения (С)</w:t>
            </w:r>
          </w:p>
          <w:p w:rsidR="00012D6D" w:rsidRDefault="00012D6D" w:rsidP="00364E5B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C67CB8B" wp14:editId="64F88F33">
                  <wp:extent cx="356400" cy="360000"/>
                  <wp:effectExtent l="0" t="0" r="5715" b="2540"/>
                  <wp:docPr id="12" name="Рисунок 12" descr="http://www.alexandrino.ru/Dostupn_sreda/oporno-dvigatelny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exandrino.ru/Dostupn_sreda/oporno-dvigatelny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Инвалиды с нарушением опорно-двигательного аппарата (О)</w:t>
            </w:r>
          </w:p>
          <w:p w:rsidR="00012D6D" w:rsidRDefault="00012D6D" w:rsidP="00364E5B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E9A9389" wp14:editId="7B1AB9D8">
                  <wp:extent cx="360000" cy="360000"/>
                  <wp:effectExtent l="0" t="0" r="2540" b="2540"/>
                  <wp:docPr id="11" name="Рисунок 11" descr="http://www.alexandrino.ru/Dostupn_sreda/koljas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exandrino.ru/Dostupn_sreda/koljas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Инвалиды  на кресле коляске (К)</w:t>
            </w:r>
          </w:p>
        </w:tc>
        <w:tc>
          <w:tcPr>
            <w:tcW w:w="4055" w:type="dxa"/>
          </w:tcPr>
          <w:p w:rsidR="00012D6D" w:rsidRDefault="00012D6D" w:rsidP="00364E5B">
            <w:pPr>
              <w:tabs>
                <w:tab w:val="left" w:pos="123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893D2" wp14:editId="202BBEFA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144145</wp:posOffset>
                      </wp:positionV>
                      <wp:extent cx="219075" cy="21907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96.45pt;margin-top:11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KQxwIAAMkFAAAOAAAAZHJzL2Uyb0RvYy54bWysVM1qGzEQvhf6DkL3Zn+wm8ZkHUxCSiEk&#10;oUnJWdZK3gWtpEqy1+6p0Gshj9CH6KX0J8+wfqOOtD9O0tBDqQ/yzM7MN5pPM3N4tK4EWjFjSyUz&#10;nOzFGDFJVV7KRYbfXZ++eIWRdUTmRCjJMrxhFh9Nnz87rPWEpapQImcGAYi0k1pnuHBOT6LI0oJV&#10;xO4pzSQYuTIVcaCaRZQbUgN6JaI0jl9GtTK5Nooya+HrSWvE04DPOaPugnPLHBIZhru5cJpwzv0Z&#10;TQ/JZGGILkraXYP8wy0qUkpIOkCdEEfQ0pR/QFUlNcoq7vaoqiLFeUlZqAGqSeJH1VwVRLNQC5Bj&#10;9UCT/X+w9Hx1aVCZZ3iUYiRJBW/UfNl+3N42P5u77afma3PX/Nh+bn4135rvCJyAsVrbCQRe6UvT&#10;aRZEX/6am8r/Q2FoHVjeDCyztUMUPqbJQbw/xoiCqZMBJdoFa2Pda6Yq5IUMG3jEwC1ZnVnXuvYu&#10;PpdVosxPSyGCYhbzY2HQisCDH6Qn8Ti8MaA/cBMS1dCu6X4cB+gHxtB8bEBx68QX/RACNCHho6ei&#10;LT5IbiOYv4aQbxkHWn25bQLf0DtMQimTLmlNBclZe+FxDL8+WR8RUgdAj8yh0AG7A+g9W5Aeu71z&#10;5+9DWZiHIbir/G/BQ0TIrKQbgqtSKvNUZQKq6jK3/j1JLTWepbnKN9B0RrXTaDU9LeGlz4h1l8TA&#10;+MGgwkpxF3BwoeChVCdhVCjz4anv3h+mAqwY1TDOGbbvl8QwjMQbCfNykIxGfv6DMhrvp6CY+5b5&#10;fYtcVscKGiiB5aVpEL2/E73IjapuYPPMfFYwEUkhd4apM71y7No1A7uLstksuMHMa+LO5JWmHtyz&#10;6jv5en1DjO7a3cGcnKt+9MnkUde3vj5SqtnSKV6Gkdjx2vEN+yI0Trfb/EK6rwev3Qae/gYAAP//&#10;AwBQSwMEFAAGAAgAAAAhACkXSaXfAAAACQEAAA8AAABkcnMvZG93bnJldi54bWxMj8FOwzAMhu9I&#10;vENkJG4sJYKNlqYTQhocEAdWhMQta7KmkDhVkq3d22NOcLJ++dPvz/V69o4dTUxDQAnXiwKYwS7o&#10;AXsJ7+3m6g5Yygq1cgGNhJNJsG7Oz2pV6TDhmzluc8+oBFOlJNicx4rz1FnjVVqE0SDt9iF6lSnG&#10;nuuoJir3jouiWHKvBqQLVo3m0Zrue3vwEtrP/BKdfZ1OTx+b59Luv4qwbKW8vJgf7oFlM+c/GH71&#10;SR0actqFA+rEHOVSlIRKEGIFjACaN8B2Em5XAnhT8/8fND8AAAD//wMAUEsBAi0AFAAGAAgAAAAh&#10;ALaDOJL+AAAA4QEAABMAAAAAAAAAAAAAAAAAAAAAAFtDb250ZW50X1R5cGVzXS54bWxQSwECLQAU&#10;AAYACAAAACEAOP0h/9YAAACUAQAACwAAAAAAAAAAAAAAAAAvAQAAX3JlbHMvLnJlbHNQSwECLQAU&#10;AAYACAAAACEAdvXSkMcCAADJBQAADgAAAAAAAAAAAAAAAAAuAgAAZHJzL2Uyb0RvYy54bWxQSwEC&#10;LQAUAAYACAAAACEAKRdJpd8AAAAJAQAADwAAAAAAAAAAAAAAAAAhBQAAZHJzL2Rvd25yZXYueG1s&#10;UEsFBgAAAAAEAAQA8wAAAC0GAAAAAA==&#10;" fillcolor="#92d050" strokecolor="black [3213]" strokeweight="1pt"/>
                  </w:pict>
                </mc:Fallback>
              </mc:AlternateContent>
            </w:r>
            <w:r>
              <w:t xml:space="preserve">  </w:t>
            </w:r>
          </w:p>
          <w:p w:rsidR="00012D6D" w:rsidRDefault="00364E5B" w:rsidP="00364E5B">
            <w:pPr>
              <w:tabs>
                <w:tab w:val="left" w:pos="855"/>
              </w:tabs>
            </w:pPr>
            <w:r>
              <w:t>Доступно</w:t>
            </w:r>
          </w:p>
          <w:p w:rsidR="00364E5B" w:rsidRDefault="00364E5B" w:rsidP="00364E5B">
            <w:pPr>
              <w:tabs>
                <w:tab w:val="left" w:pos="855"/>
              </w:tabs>
            </w:pPr>
          </w:p>
          <w:p w:rsidR="00364E5B" w:rsidRDefault="00364E5B" w:rsidP="00364E5B">
            <w:pPr>
              <w:tabs>
                <w:tab w:val="left" w:pos="85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A2E93" wp14:editId="3DE98842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81280</wp:posOffset>
                      </wp:positionV>
                      <wp:extent cx="219075" cy="21907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6.45pt;margin-top:6.4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4ewwIAAMkFAAAOAAAAZHJzL2Uyb0RvYy54bWysVM1u2zAMvg/YOwi6r7azdF2DOkWQIsOA&#10;og3WDj0rshQbkCVNUuJkpwG7Ftgj7CF2GfbTZ3DeaJT801/sMOxiiyL5kfxE8uh4Uwq0ZsYWSqY4&#10;2YsxYpKqrJDLFL+/nL14jZF1RGZEKMlSvGUWH4+fPzuq9IgNVK5ExgwCEGlHlU5x7pweRZGlOSuJ&#10;3VOaSVByZUriQDTLKDOkAvRSRIM4fhVVymTaKMqshduTRonHAZ9zRt0555Y5JFIMubnwNeG78N9o&#10;fERGS0N0XtA2DfIPWZSkkBC0hzohjqCVKR5BlQU1yiru9qgqI8V5QVmoAapJ4gfVXOREs1ALkGN1&#10;T5P9f7D0bD03qMhSPHyJkSQlvFH9dfdp96X+Vd/sPtff6pv65+66/l1/r38gMALGKm1H4Hih56aV&#10;LBx9+RtuSv+HwtAmsLztWWYbhyhcDpLD+GAfIwqq9gwo0a2zNta9YapE/pBiA48YuCXrU+sa087E&#10;x7JKFNmsECIIZrmYCoPWBB58NpvGcXhjQL9nJiSqoF0HB6B+jOGbj/UobpP4ou9DgCQkXHoqmuLD&#10;yW0F83hCvmMcaPXlNgHuYxJKmXRJo8pJxpqE9yHdPt/OI4QOgB6ZQ6E9dgvQWTYgHXaTc2vvXVmY&#10;h965rfxvzr1HiKyk653LQirzVGUCqmojN/YdSQ01nqWFyrbQdEY102g1nRXw0qfEujkxMH4wqLBS&#10;3Dl8uFDwUKo9YZQr8/Gpe28PUwFajCoY5xTbDytiGEbirYR5OUyGQz//QRjuHwxAMHc1i7sauSqn&#10;ChoogeWlaTh6eye6IzeqvILNM/FRQUUkhdgpps50wtQ1awZ2F2WTSTCDmdfEncoLTT24Z9V38uXm&#10;ihjdtruDOTlT3eiT0YOub2y9p1STlVO8CCNxy2vLN+yL0DjtbvML6a4crG438PgPAAAA//8DAFBL&#10;AwQUAAYACAAAACEAJjEuxt8AAAAJAQAADwAAAGRycy9kb3ducmV2LnhtbEyPTUvDQBCG74L/YRnB&#10;m90YQ2NjNqUIighW0rTgcZudJsH9Mrtt4793POltXubh/SiXk9HshGMYnBVwO0uAoW2dGmwnYNs8&#10;3dwDC1FaJbWzKOAbAyyry4tSFsqdbY2nTewYmdhQSAF9jL7gPLQ9GhlmzqOl38GNRkaSY8fVKM9k&#10;bjRPk2TOjRwsJfTS42OP7efmaATUb++7vPnyr83qQ/t5nbnn9eFFiOurafUALOIU/2D4rU/VoaJO&#10;e3e0KjBNepEuCKUjpQkEpGmeAdsLyPI74FXJ/y+ofgAAAP//AwBQSwECLQAUAAYACAAAACEAtoM4&#10;kv4AAADhAQAAEwAAAAAAAAAAAAAAAAAAAAAAW0NvbnRlbnRfVHlwZXNdLnhtbFBLAQItABQABgAI&#10;AAAAIQA4/SH/1gAAAJQBAAALAAAAAAAAAAAAAAAAAC8BAABfcmVscy8ucmVsc1BLAQItABQABgAI&#10;AAAAIQChrn4ewwIAAMkFAAAOAAAAAAAAAAAAAAAAAC4CAABkcnMvZTJvRG9jLnhtbFBLAQItABQA&#10;BgAIAAAAIQAmMS7G3wAAAAkBAAAPAAAAAAAAAAAAAAAAAB0FAABkcnMvZG93bnJldi54bWxQSwUG&#10;AAAAAAQABADzAAAAKQYAAAAA&#10;" fillcolor="#ffc000" strokecolor="black [3213]" strokeweight="1pt"/>
                  </w:pict>
                </mc:Fallback>
              </mc:AlternateContent>
            </w:r>
          </w:p>
          <w:p w:rsidR="00364E5B" w:rsidRDefault="00364527" w:rsidP="00364E5B">
            <w:r>
              <w:t>Частично доступно</w:t>
            </w:r>
          </w:p>
          <w:p w:rsidR="00364E5B" w:rsidRDefault="00364E5B" w:rsidP="00364E5B"/>
          <w:p w:rsidR="00364E5B" w:rsidRDefault="00364E5B" w:rsidP="00364E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D1110" wp14:editId="4D24586C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37465</wp:posOffset>
                      </wp:positionV>
                      <wp:extent cx="219075" cy="219075"/>
                      <wp:effectExtent l="0" t="0" r="28575" b="2857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96.45pt;margin-top:2.9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DyxwIAAMkFAAAOAAAAZHJzL2Uyb0RvYy54bWysVM1u2zAMvg/YOwi6r7aDdFmDOkWQosOA&#10;oi2WDj0rshQbkCVNUuJkpwG7Dugj7CF2GfbTZ3DeaJT8k7YrdhiWg0Ka5EfxE8njk00p0JoZWyiZ&#10;4uQgxohJqrJCLlP87vrsxSuMrCMyI0JJluIts/hk8vzZcaXHbKByJTJmEIBIO650inPn9DiKLM1Z&#10;SeyB0kyCkStTEgeqWUaZIRWglyIaxPHLqFIm00ZRZi18PW2MeBLwOWfUXXJumUMixXA3F04TzoU/&#10;o8kxGS8N0XlB22uQf7hFSQoJSXuoU+IIWpniD6iyoEZZxd0BVWWkOC8oCzVANUn8qJp5TjQLtQA5&#10;Vvc02f8HSy/WVwYVWYqHQ4wkKeGN6i+7j7vb+md9t/tUf63v6h+7z/Wv+lv9HYETMFZpO4bAub4y&#10;rWZB9OVvuCn9PxSGNoHlbc8y2zhE4eMgOYpHhxhRMLUyoET7YG2se81UibyQYgOPGLgl63PrGtfO&#10;xeeyShTZWSFEUMxyMRMGrYl/8HgUz8IbA/oDNyFRBe06GMVxgH5gDM3HehS3SXzRDyFAExI+eiqa&#10;4oPktoL5awj5lnGg1ZfbJPANvccklDLpksaUk4w1Fz6M4dcl6yJC6gDokTkU2mO3AJ1nA9JhN3du&#10;/X0oC/PQB7eV/y24jwiZlXR9cFlIZZ6qTEBVbebGvyOpocaztFDZFprOqGYaraZnBbz0ObHuihgY&#10;PxhUWCnuEg4uFDyUaiWMcmU+PPXd+8NUgBWjCsY5xfb9ihiGkXgjYV6OkuHQz39QhoejASjmvmVx&#10;3yJX5UxBAyWwvDQNovd3ohO5UeUNbJ6pzwomIinkTjF1plNmrlkzsLsom06DG8y8Ju5czjX14J5V&#10;38nXmxtidNvuDubkQnWjT8aPur7x9ZFSTVdO8SKMxJ7Xlm/YF6Fx2t3mF9J9PXjtN/DkNwAAAP//&#10;AwBQSwMEFAAGAAgAAAAhAP6EPibfAAAACAEAAA8AAABkcnMvZG93bnJldi54bWxMj81OwzAQhO9I&#10;vIO1SFwQdRql0IY4FT/qBXGhqThvYpNEjddR7KaGp2c5wWk1mtHsN8U22kHMZvK9IwXLRQLCUON0&#10;T62CQ7W7XYPwAUnj4Mgo+DIetuXlRYG5dmd6N/M+tIJLyOeooAthzKX0TWcs+oUbDbH36SaLgeXU&#10;Sj3hmcvtINMkuZMWe+IPHY7muTPNcX+yCtzy+/UFn6rjzbxq4u5Qr+NH9abU9VV8fAARTAx/YfjF&#10;Z3Qomal2J9JeDKw36YajClZ82E/T+wxErSBLMpBlIf8PKH8AAAD//wMAUEsBAi0AFAAGAAgAAAAh&#10;ALaDOJL+AAAA4QEAABMAAAAAAAAAAAAAAAAAAAAAAFtDb250ZW50X1R5cGVzXS54bWxQSwECLQAU&#10;AAYACAAAACEAOP0h/9YAAACUAQAACwAAAAAAAAAAAAAAAAAvAQAAX3JlbHMvLnJlbHNQSwECLQAU&#10;AAYACAAAACEAJzfg8scCAADJBQAADgAAAAAAAAAAAAAAAAAuAgAAZHJzL2Uyb0RvYy54bWxQSwEC&#10;LQAUAAYACAAAACEA/oQ+Jt8AAAAIAQAADwAAAAAAAAAAAAAAAAAhBQAAZHJzL2Rvd25yZXYueG1s&#10;UEsFBgAAAAAEAAQA8wAAAC0GAAAAAA==&#10;" fillcolor="#0070c0" strokecolor="black [3213]" strokeweight="1pt"/>
                  </w:pict>
                </mc:Fallback>
              </mc:AlternateContent>
            </w:r>
          </w:p>
          <w:p w:rsidR="00364527" w:rsidRDefault="00364527" w:rsidP="00364E5B">
            <w:r>
              <w:t>Не влияет</w:t>
            </w:r>
          </w:p>
          <w:p w:rsidR="00364527" w:rsidRDefault="00364527" w:rsidP="0036452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0F743" wp14:editId="50FA7884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144780</wp:posOffset>
                      </wp:positionV>
                      <wp:extent cx="219075" cy="21907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96.45pt;margin-top:11.4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P3vQIAAMgFAAAOAAAAZHJzL2Uyb0RvYy54bWysVM1qGzEQvhf6DkL3ZneN0zQm62ASUgoh&#10;CU1KzopWihe0GlWSvXZPhV4LfYQ+RC+lP3mG9Rt1pP3JT0MLpT7Io52Zb2Y+zcze/qpSZCmsK0Hn&#10;NNtKKRGaQ1Hq65y+uTh69oIS55kumAItcroWju5Pnz7Zq81EjGAOqhCWIIh2k9rkdO69mSSJ43NR&#10;MbcFRmhUSrAV83i110lhWY3olUpGafo8qcEWxgIXzuHXw1ZJpxFfSsH9qZROeKJyirn5eNp4XoUz&#10;me6xybVlZl7yLg32D1lUrNQYdIA6ZJ6RhS1/g6pKbsGB9FscqgSkLLmINWA1WfqgmvM5MyLWguQ4&#10;M9Dk/h8sP1meWVIWOR1vU6JZhW/UfN6833xqfjQ3mw/Nl+am+b752PxsvjbfCBohY7VxE3Q8N2e2&#10;uzkUQ/kraavwj4WRVWR5PbAsVp5w/DjKdtMdDMZR1cmIktw6G+v8SwEVCUJOLT5i5JYtj51vTXuT&#10;EMuBKoujUql4CY0jDpQlS4ZP7ldZSBjB71kpTWrs1tFOmkbke8rYe3+BQEClETcw0dYeJb9WImSh&#10;9GshkdVQbRvgflqMc6F91qrmrBBtttsp/vp8e4+YfQQMyBLrHLA7gN6yBemx27I7++Aq4jgMzl3l&#10;f3IePGJk0H5wrkoN9rHKFFbVRW7te5JaagJLV1CssecstMPoDD8q8aGPmfNnzOL04ZziRvGneEgF&#10;+FDQSZTMwb577Huwx6FALSU1TnNO3dsFs4IS9UrjuOxm43EY/3gZb++M8GLvaq7uavSiOgDsngx3&#10;l+FRDPZe9aK0UF3i4pmFqKhimmPsnHJv+8uBb7cMri4uZrNohiNvmD/W54YH8MBqaOSL1SWzput2&#10;j2NyAv3ks8mDpm9tg6eG2cKDLONE3PLa8Y3rIjZOt9rCPrp7j1a3C3j6CwAA//8DAFBLAwQUAAYA&#10;CAAAACEAqZcDud0AAAAJAQAADwAAAGRycy9kb3ducmV2LnhtbEyPy07DMBBF90j8gzVI7KiD6TPE&#10;qSoEQmVHqQRLNx6SiHgc2W4a/r7Dqiyv5ujOucV6dJ0YMMTWk4b7SQYCqfK2pVrD/uPlbgkiJkPW&#10;dJ5Qwy9GWJfXV4XJrT/ROw67VAsuoZgbDU1KfS5lrBp0Jk58j8S3bx+cSRxDLW0wJy53nVRZNpfO&#10;tMQfGtPjU4PVz+7oNMzj8LVdhlm77zZTtw3h9S09f2p9ezNuHkEkHNMFhj99VoeSnQ7+SDaKjvNK&#10;rRjVoBRPYECpxRTEQcNs8QCyLOT/BeUZAAD//wMAUEsBAi0AFAAGAAgAAAAhALaDOJL+AAAA4QEA&#10;ABMAAAAAAAAAAAAAAAAAAAAAAFtDb250ZW50X1R5cGVzXS54bWxQSwECLQAUAAYACAAAACEAOP0h&#10;/9YAAACUAQAACwAAAAAAAAAAAAAAAAAvAQAAX3JlbHMvLnJlbHNQSwECLQAUAAYACAAAACEAojTD&#10;970CAADIBQAADgAAAAAAAAAAAAAAAAAuAgAAZHJzL2Uyb0RvYy54bWxQSwECLQAUAAYACAAAACEA&#10;qZcDud0AAAAJAQAADwAAAAAAAAAAAAAAAAAXBQAAZHJzL2Rvd25yZXYueG1sUEsFBgAAAAAEAAQA&#10;8wAAACEGAAAAAA==&#10;" fillcolor="black [3213]" strokecolor="black [3213]" strokeweight="1pt"/>
                  </w:pict>
                </mc:Fallback>
              </mc:AlternateContent>
            </w:r>
          </w:p>
          <w:p w:rsidR="00364E5B" w:rsidRPr="00364527" w:rsidRDefault="00364527" w:rsidP="00364527">
            <w:r>
              <w:t>Не доступно</w:t>
            </w:r>
          </w:p>
        </w:tc>
      </w:tr>
      <w:tr w:rsidR="00121660" w:rsidTr="009A4BBA">
        <w:trPr>
          <w:trHeight w:val="573"/>
        </w:trPr>
        <w:tc>
          <w:tcPr>
            <w:tcW w:w="10383" w:type="dxa"/>
            <w:gridSpan w:val="5"/>
          </w:tcPr>
          <w:p w:rsidR="00121660" w:rsidRDefault="00121660" w:rsidP="00C96F7C">
            <w:pPr>
              <w:rPr>
                <w:b/>
                <w:noProof/>
                <w:lang w:eastAsia="ru-RU"/>
              </w:rPr>
            </w:pPr>
            <w:r w:rsidRPr="00121660">
              <w:rPr>
                <w:b/>
                <w:noProof/>
                <w:lang w:eastAsia="ru-RU"/>
              </w:rPr>
              <w:t>Доступ категорий инвалидов на объекте по зонам</w:t>
            </w:r>
            <w:r w:rsidR="00695513">
              <w:rPr>
                <w:b/>
                <w:noProof/>
                <w:lang w:eastAsia="ru-RU"/>
              </w:rPr>
              <w:t xml:space="preserve"> с сопровождением</w:t>
            </w:r>
          </w:p>
          <w:p w:rsidR="00012D6D" w:rsidRPr="00121660" w:rsidRDefault="00012D6D" w:rsidP="00C96F7C">
            <w:pPr>
              <w:rPr>
                <w:b/>
                <w:noProof/>
                <w:lang w:eastAsia="ru-RU"/>
              </w:rPr>
            </w:pPr>
          </w:p>
        </w:tc>
      </w:tr>
      <w:tr w:rsidR="00012D6D" w:rsidTr="009A4BBA">
        <w:trPr>
          <w:trHeight w:val="278"/>
        </w:trPr>
        <w:tc>
          <w:tcPr>
            <w:tcW w:w="6054" w:type="dxa"/>
            <w:gridSpan w:val="3"/>
          </w:tcPr>
          <w:p w:rsidR="00012D6D" w:rsidRPr="00695513" w:rsidRDefault="00012D6D" w:rsidP="00C96F7C">
            <w:pPr>
              <w:rPr>
                <w:b/>
                <w:noProof/>
                <w:lang w:eastAsia="ru-RU"/>
              </w:rPr>
            </w:pPr>
            <w:r w:rsidRPr="00695513">
              <w:rPr>
                <w:b/>
                <w:noProof/>
                <w:lang w:eastAsia="ru-RU"/>
              </w:rPr>
              <w:t>Наименование зоны</w:t>
            </w:r>
          </w:p>
        </w:tc>
        <w:tc>
          <w:tcPr>
            <w:tcW w:w="4329" w:type="dxa"/>
            <w:gridSpan w:val="2"/>
          </w:tcPr>
          <w:p w:rsidR="00012D6D" w:rsidRPr="00695513" w:rsidRDefault="00012D6D" w:rsidP="00C96F7C">
            <w:pPr>
              <w:rPr>
                <w:b/>
                <w:noProof/>
                <w:lang w:eastAsia="ru-RU"/>
              </w:rPr>
            </w:pPr>
            <w:r w:rsidRPr="00695513">
              <w:rPr>
                <w:b/>
                <w:noProof/>
                <w:lang w:eastAsia="ru-RU"/>
              </w:rPr>
              <w:t>Доступность зоны</w:t>
            </w:r>
          </w:p>
        </w:tc>
      </w:tr>
      <w:tr w:rsidR="00121660" w:rsidTr="009A4BBA">
        <w:trPr>
          <w:trHeight w:val="661"/>
        </w:trPr>
        <w:tc>
          <w:tcPr>
            <w:tcW w:w="6054" w:type="dxa"/>
            <w:gridSpan w:val="3"/>
          </w:tcPr>
          <w:p w:rsidR="00121660" w:rsidRPr="00121660" w:rsidRDefault="00121660" w:rsidP="00C96F7C">
            <w:pPr>
              <w:rPr>
                <w:noProof/>
                <w:lang w:eastAsia="ru-RU"/>
              </w:rPr>
            </w:pPr>
            <w:r w:rsidRPr="00121660">
              <w:rPr>
                <w:noProof/>
                <w:lang w:eastAsia="ru-RU"/>
              </w:rPr>
              <w:t>Подходы к объекту, пути движения</w:t>
            </w:r>
            <w:r w:rsidR="000D7549">
              <w:rPr>
                <w:noProof/>
                <w:lang w:eastAsia="ru-RU"/>
              </w:rPr>
              <w:t>, территория прилегающая к объекту</w:t>
            </w:r>
          </w:p>
        </w:tc>
        <w:tc>
          <w:tcPr>
            <w:tcW w:w="4329" w:type="dxa"/>
            <w:gridSpan w:val="2"/>
          </w:tcPr>
          <w:p w:rsidR="00121660" w:rsidRPr="00121660" w:rsidRDefault="00121660" w:rsidP="00C96F7C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EE3C1E" wp14:editId="55850E68">
                  <wp:extent cx="360000" cy="360000"/>
                  <wp:effectExtent l="0" t="0" r="2540" b="2540"/>
                  <wp:docPr id="16" name="Рисунок 16" descr="http://www.alexandrino.ru/Dostupn_sreda/gl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xandrino.ru/Dostupn_sreda/gl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noProof/>
                <w:lang w:eastAsia="ru-RU"/>
              </w:rPr>
              <w:drawing>
                <wp:inline distT="0" distB="0" distL="0" distR="0" wp14:anchorId="6C869EDE" wp14:editId="0389AADB">
                  <wp:extent cx="360000" cy="360000"/>
                  <wp:effectExtent l="0" t="0" r="2540" b="2540"/>
                  <wp:docPr id="21" name="Рисунок 21" descr="http://www.alexandrino.ru/Dostupn_sreda/uk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exandrino.ru/Dostupn_sreda/uk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b/>
                <w:noProof/>
                <w:lang w:eastAsia="ru-RU"/>
              </w:rPr>
              <w:drawing>
                <wp:inline distT="0" distB="0" distL="0" distR="0" wp14:anchorId="536C3EF1" wp14:editId="7AB783E8">
                  <wp:extent cx="359410" cy="359410"/>
                  <wp:effectExtent l="0" t="0" r="254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b/>
                <w:noProof/>
                <w:lang w:eastAsia="ru-RU"/>
              </w:rPr>
              <w:drawing>
                <wp:inline distT="0" distB="0" distL="0" distR="0" wp14:anchorId="6D4C4BBF" wp14:editId="2302D0F4">
                  <wp:extent cx="353695" cy="359410"/>
                  <wp:effectExtent l="0" t="0" r="8255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b/>
                <w:noProof/>
                <w:lang w:eastAsia="ru-RU"/>
              </w:rPr>
              <w:drawing>
                <wp:inline distT="0" distB="0" distL="0" distR="0" wp14:anchorId="3E16F024" wp14:editId="11076435">
                  <wp:extent cx="365760" cy="359410"/>
                  <wp:effectExtent l="0" t="0" r="0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660" w:rsidTr="009A4BBA">
        <w:trPr>
          <w:trHeight w:val="661"/>
        </w:trPr>
        <w:tc>
          <w:tcPr>
            <w:tcW w:w="6054" w:type="dxa"/>
            <w:gridSpan w:val="3"/>
          </w:tcPr>
          <w:p w:rsidR="00121660" w:rsidRPr="00121660" w:rsidRDefault="00121660" w:rsidP="00C96F7C">
            <w:pPr>
              <w:rPr>
                <w:noProof/>
                <w:lang w:eastAsia="ru-RU"/>
              </w:rPr>
            </w:pPr>
            <w:r w:rsidRPr="00121660">
              <w:rPr>
                <w:noProof/>
                <w:lang w:eastAsia="ru-RU"/>
              </w:rPr>
              <w:t>Входной узел</w:t>
            </w:r>
          </w:p>
        </w:tc>
        <w:tc>
          <w:tcPr>
            <w:tcW w:w="4329" w:type="dxa"/>
            <w:gridSpan w:val="2"/>
          </w:tcPr>
          <w:p w:rsidR="00121660" w:rsidRPr="00121660" w:rsidRDefault="000D7549" w:rsidP="00C96F7C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BF189" wp14:editId="708DFC05">
                  <wp:extent cx="360000" cy="360000"/>
                  <wp:effectExtent l="0" t="0" r="2540" b="2540"/>
                  <wp:docPr id="60" name="Рисунок 60" descr="http://www.alexandrino.ru/Dostupn_sreda/gl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xandrino.ru/Dostupn_sreda/gl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noProof/>
                <w:lang w:eastAsia="ru-RU"/>
              </w:rPr>
              <w:drawing>
                <wp:inline distT="0" distB="0" distL="0" distR="0" wp14:anchorId="120A3133" wp14:editId="2C0E1BDD">
                  <wp:extent cx="360000" cy="360000"/>
                  <wp:effectExtent l="0" t="0" r="2540" b="2540"/>
                  <wp:docPr id="22" name="Рисунок 22" descr="http://www.alexandrino.ru/Dostupn_sreda/uk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exandrino.ru/Dostupn_sreda/uk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527">
              <w:rPr>
                <w:b/>
                <w:noProof/>
                <w:lang w:eastAsia="ru-RU"/>
              </w:rPr>
              <w:drawing>
                <wp:inline distT="0" distB="0" distL="0" distR="0" wp14:anchorId="344FB8D0" wp14:editId="7171E0FF">
                  <wp:extent cx="359410" cy="359410"/>
                  <wp:effectExtent l="0" t="0" r="2540" b="254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34D27">
              <w:rPr>
                <w:b/>
                <w:noProof/>
                <w:lang w:eastAsia="ru-RU"/>
              </w:rPr>
              <w:drawing>
                <wp:inline distT="0" distB="0" distL="0" distR="0" wp14:anchorId="38D183E2" wp14:editId="58BD48A5">
                  <wp:extent cx="353695" cy="359410"/>
                  <wp:effectExtent l="0" t="0" r="8255" b="254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b/>
                <w:noProof/>
                <w:lang w:eastAsia="ru-RU"/>
              </w:rPr>
              <w:drawing>
                <wp:inline distT="0" distB="0" distL="0" distR="0" wp14:anchorId="7098D015" wp14:editId="3173B648">
                  <wp:extent cx="365760" cy="359410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527" w:rsidTr="009A4BBA">
        <w:trPr>
          <w:trHeight w:val="643"/>
        </w:trPr>
        <w:tc>
          <w:tcPr>
            <w:tcW w:w="6054" w:type="dxa"/>
            <w:gridSpan w:val="3"/>
          </w:tcPr>
          <w:p w:rsidR="00364527" w:rsidRPr="00121660" w:rsidRDefault="00364527" w:rsidP="00695513">
            <w:pPr>
              <w:rPr>
                <w:noProof/>
                <w:lang w:eastAsia="ru-RU"/>
              </w:rPr>
            </w:pPr>
            <w:r w:rsidRPr="00121660">
              <w:rPr>
                <w:noProof/>
                <w:lang w:eastAsia="ru-RU"/>
              </w:rPr>
              <w:t xml:space="preserve">Пути </w:t>
            </w:r>
            <w:r>
              <w:rPr>
                <w:noProof/>
                <w:lang w:eastAsia="ru-RU"/>
              </w:rPr>
              <w:t>перемещения</w:t>
            </w:r>
            <w:r w:rsidRPr="00121660">
              <w:rPr>
                <w:noProof/>
                <w:lang w:eastAsia="ru-RU"/>
              </w:rPr>
              <w:t xml:space="preserve"> </w:t>
            </w:r>
            <w:r w:rsidR="00695513">
              <w:rPr>
                <w:noProof/>
                <w:lang w:eastAsia="ru-RU"/>
              </w:rPr>
              <w:t xml:space="preserve">до зоны целевого назначения </w:t>
            </w:r>
            <w:r>
              <w:rPr>
                <w:noProof/>
                <w:lang w:eastAsia="ru-RU"/>
              </w:rPr>
              <w:t>1 этаж</w:t>
            </w:r>
          </w:p>
        </w:tc>
        <w:tc>
          <w:tcPr>
            <w:tcW w:w="4329" w:type="dxa"/>
            <w:gridSpan w:val="2"/>
          </w:tcPr>
          <w:p w:rsidR="00364527" w:rsidRDefault="000D7549" w:rsidP="00C96F7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24BD5A" wp14:editId="7F80ED53">
                  <wp:extent cx="360000" cy="360000"/>
                  <wp:effectExtent l="0" t="0" r="2540" b="2540"/>
                  <wp:docPr id="61" name="Рисунок 61" descr="http://www.alexandrino.ru/Dostupn_sreda/gl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xandrino.ru/Dostupn_sreda/gl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527">
              <w:rPr>
                <w:noProof/>
                <w:lang w:eastAsia="ru-RU"/>
              </w:rPr>
              <w:drawing>
                <wp:inline distT="0" distB="0" distL="0" distR="0" wp14:anchorId="101D7BDF" wp14:editId="5625D115">
                  <wp:extent cx="360000" cy="360000"/>
                  <wp:effectExtent l="0" t="0" r="2540" b="2540"/>
                  <wp:docPr id="47" name="Рисунок 47" descr="http://www.alexandrino.ru/Dostupn_sreda/uk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exandrino.ru/Dostupn_sreda/uk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527">
              <w:rPr>
                <w:b/>
                <w:noProof/>
                <w:lang w:eastAsia="ru-RU"/>
              </w:rPr>
              <w:drawing>
                <wp:inline distT="0" distB="0" distL="0" distR="0" wp14:anchorId="03D2FFE1" wp14:editId="50AF07C5">
                  <wp:extent cx="359410" cy="359410"/>
                  <wp:effectExtent l="0" t="0" r="2540" b="254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34D27">
              <w:rPr>
                <w:b/>
                <w:noProof/>
                <w:lang w:eastAsia="ru-RU"/>
              </w:rPr>
              <w:drawing>
                <wp:inline distT="0" distB="0" distL="0" distR="0" wp14:anchorId="65C9F0C6" wp14:editId="0F26BE77">
                  <wp:extent cx="353695" cy="359410"/>
                  <wp:effectExtent l="0" t="0" r="8255" b="254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4527">
              <w:rPr>
                <w:b/>
                <w:noProof/>
                <w:lang w:eastAsia="ru-RU"/>
              </w:rPr>
              <w:drawing>
                <wp:inline distT="0" distB="0" distL="0" distR="0" wp14:anchorId="5C65893C" wp14:editId="3E4EB0DE">
                  <wp:extent cx="365760" cy="359410"/>
                  <wp:effectExtent l="0" t="0" r="0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660" w:rsidTr="009A4BBA">
        <w:trPr>
          <w:trHeight w:val="661"/>
        </w:trPr>
        <w:tc>
          <w:tcPr>
            <w:tcW w:w="6054" w:type="dxa"/>
            <w:gridSpan w:val="3"/>
          </w:tcPr>
          <w:p w:rsidR="00121660" w:rsidRPr="00121660" w:rsidRDefault="00121660" w:rsidP="00364527">
            <w:pPr>
              <w:rPr>
                <w:noProof/>
                <w:lang w:eastAsia="ru-RU"/>
              </w:rPr>
            </w:pPr>
            <w:r w:rsidRPr="00121660">
              <w:rPr>
                <w:noProof/>
                <w:lang w:eastAsia="ru-RU"/>
              </w:rPr>
              <w:t xml:space="preserve">Пути </w:t>
            </w:r>
            <w:r w:rsidR="00364527">
              <w:rPr>
                <w:noProof/>
                <w:lang w:eastAsia="ru-RU"/>
              </w:rPr>
              <w:t>перемещения</w:t>
            </w:r>
            <w:r w:rsidRPr="00121660">
              <w:rPr>
                <w:noProof/>
                <w:lang w:eastAsia="ru-RU"/>
              </w:rPr>
              <w:t xml:space="preserve"> внутри здания</w:t>
            </w:r>
            <w:r w:rsidR="00364527">
              <w:rPr>
                <w:noProof/>
                <w:lang w:eastAsia="ru-RU"/>
              </w:rPr>
              <w:t xml:space="preserve"> 1-2 этаж</w:t>
            </w:r>
          </w:p>
        </w:tc>
        <w:tc>
          <w:tcPr>
            <w:tcW w:w="4329" w:type="dxa"/>
            <w:gridSpan w:val="2"/>
          </w:tcPr>
          <w:p w:rsidR="00121660" w:rsidRPr="00121660" w:rsidRDefault="000D7549" w:rsidP="00C96F7C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E407F7" wp14:editId="26128E56">
                  <wp:extent cx="360000" cy="360000"/>
                  <wp:effectExtent l="0" t="0" r="2540" b="2540"/>
                  <wp:docPr id="62" name="Рисунок 62" descr="http://www.alexandrino.ru/Dostupn_sreda/gl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xandrino.ru/Dostupn_sreda/gl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noProof/>
                <w:lang w:eastAsia="ru-RU"/>
              </w:rPr>
              <w:drawing>
                <wp:inline distT="0" distB="0" distL="0" distR="0" wp14:anchorId="30EB399B" wp14:editId="4B0DCA45">
                  <wp:extent cx="360000" cy="360000"/>
                  <wp:effectExtent l="0" t="0" r="2540" b="2540"/>
                  <wp:docPr id="23" name="Рисунок 23" descr="http://www.alexandrino.ru/Dostupn_sreda/uk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exandrino.ru/Dostupn_sreda/uk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b/>
                <w:noProof/>
                <w:lang w:eastAsia="ru-RU"/>
              </w:rPr>
              <w:drawing>
                <wp:inline distT="0" distB="0" distL="0" distR="0" wp14:anchorId="6B15A689" wp14:editId="38A2BE12">
                  <wp:extent cx="359410" cy="359410"/>
                  <wp:effectExtent l="0" t="0" r="254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b/>
                <w:noProof/>
                <w:lang w:eastAsia="ru-RU"/>
              </w:rPr>
              <w:drawing>
                <wp:inline distT="0" distB="0" distL="0" distR="0" wp14:anchorId="56628C62" wp14:editId="1DB06F42">
                  <wp:extent cx="353695" cy="359410"/>
                  <wp:effectExtent l="0" t="0" r="8255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4527">
              <w:rPr>
                <w:b/>
                <w:noProof/>
                <w:lang w:eastAsia="ru-RU"/>
              </w:rPr>
              <w:drawing>
                <wp:inline distT="0" distB="0" distL="0" distR="0" wp14:anchorId="14A900C9" wp14:editId="328FCF46">
                  <wp:extent cx="365760" cy="359410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660" w:rsidTr="009A4BBA">
        <w:trPr>
          <w:trHeight w:val="661"/>
        </w:trPr>
        <w:tc>
          <w:tcPr>
            <w:tcW w:w="6054" w:type="dxa"/>
            <w:gridSpan w:val="3"/>
          </w:tcPr>
          <w:p w:rsidR="00121660" w:rsidRPr="00121660" w:rsidRDefault="00121660" w:rsidP="00C96F7C">
            <w:pPr>
              <w:rPr>
                <w:noProof/>
                <w:lang w:eastAsia="ru-RU"/>
              </w:rPr>
            </w:pPr>
            <w:r w:rsidRPr="00121660">
              <w:rPr>
                <w:noProof/>
                <w:lang w:eastAsia="ru-RU"/>
              </w:rPr>
              <w:t>Санитарно гигиенические помещения</w:t>
            </w:r>
          </w:p>
        </w:tc>
        <w:tc>
          <w:tcPr>
            <w:tcW w:w="4329" w:type="dxa"/>
            <w:gridSpan w:val="2"/>
          </w:tcPr>
          <w:p w:rsidR="00121660" w:rsidRPr="00121660" w:rsidRDefault="000D7549" w:rsidP="00C96F7C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F895E" wp14:editId="3915CC4A">
                  <wp:extent cx="360000" cy="360000"/>
                  <wp:effectExtent l="0" t="0" r="2540" b="2540"/>
                  <wp:docPr id="63" name="Рисунок 63" descr="http://www.alexandrino.ru/Dostupn_sreda/gl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xandrino.ru/Dostupn_sreda/gl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noProof/>
                <w:lang w:eastAsia="ru-RU"/>
              </w:rPr>
              <w:drawing>
                <wp:inline distT="0" distB="0" distL="0" distR="0" wp14:anchorId="144B175D" wp14:editId="1FCC1484">
                  <wp:extent cx="360000" cy="360000"/>
                  <wp:effectExtent l="0" t="0" r="2540" b="2540"/>
                  <wp:docPr id="25" name="Рисунок 25" descr="http://www.alexandrino.ru/Dostupn_sreda/uk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exandrino.ru/Dostupn_sreda/uk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2D6D">
              <w:rPr>
                <w:b/>
                <w:noProof/>
                <w:lang w:eastAsia="ru-RU"/>
              </w:rPr>
              <w:drawing>
                <wp:inline distT="0" distB="0" distL="0" distR="0" wp14:anchorId="733BDB99" wp14:editId="5A648001">
                  <wp:extent cx="359410" cy="359410"/>
                  <wp:effectExtent l="0" t="0" r="2540" b="254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34D27">
              <w:rPr>
                <w:b/>
                <w:noProof/>
                <w:lang w:eastAsia="ru-RU"/>
              </w:rPr>
              <w:drawing>
                <wp:inline distT="0" distB="0" distL="0" distR="0" wp14:anchorId="5C8F9747" wp14:editId="0BAB74BC">
                  <wp:extent cx="353695" cy="359410"/>
                  <wp:effectExtent l="0" t="0" r="8255" b="254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64527">
              <w:rPr>
                <w:b/>
                <w:noProof/>
                <w:lang w:eastAsia="ru-RU"/>
              </w:rPr>
              <w:drawing>
                <wp:inline distT="0" distB="0" distL="0" distR="0" wp14:anchorId="4BAA0007" wp14:editId="53CFDB11">
                  <wp:extent cx="365760" cy="359410"/>
                  <wp:effectExtent l="0" t="0" r="0" b="254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567" w:rsidTr="009A4BBA">
        <w:trPr>
          <w:trHeight w:val="278"/>
        </w:trPr>
        <w:tc>
          <w:tcPr>
            <w:tcW w:w="10383" w:type="dxa"/>
            <w:gridSpan w:val="5"/>
          </w:tcPr>
          <w:p w:rsidR="00A87567" w:rsidRDefault="00121660" w:rsidP="00121660">
            <w:r w:rsidRPr="00121660">
              <w:rPr>
                <w:b/>
                <w:bCs/>
              </w:rPr>
              <w:lastRenderedPageBreak/>
              <w:t>Порядок получения услуг</w:t>
            </w:r>
          </w:p>
        </w:tc>
      </w:tr>
      <w:tr w:rsidR="00121660" w:rsidTr="009A4BBA">
        <w:trPr>
          <w:trHeight w:val="886"/>
        </w:trPr>
        <w:tc>
          <w:tcPr>
            <w:tcW w:w="10383" w:type="dxa"/>
            <w:gridSpan w:val="5"/>
          </w:tcPr>
          <w:p w:rsidR="00121660" w:rsidRDefault="00121660" w:rsidP="00090E9A">
            <w:r w:rsidRPr="00121660">
              <w:t>В случае прибытия инвалида в ГБ</w:t>
            </w:r>
            <w:r w:rsidR="00695513">
              <w:t>Д</w:t>
            </w:r>
            <w:r w:rsidRPr="00121660">
              <w:t xml:space="preserve">ОУ </w:t>
            </w:r>
            <w:r w:rsidR="002C1B83">
              <w:t>–</w:t>
            </w:r>
            <w:r w:rsidR="005B1398">
              <w:t xml:space="preserve"> </w:t>
            </w:r>
            <w:r w:rsidR="002C1B83">
              <w:t xml:space="preserve">детский сад </w:t>
            </w:r>
            <w:r w:rsidRPr="00121660">
              <w:t>№</w:t>
            </w:r>
            <w:r w:rsidR="00695513">
              <w:t xml:space="preserve"> 97</w:t>
            </w:r>
            <w:r w:rsidRPr="00121660">
              <w:t xml:space="preserve"> </w:t>
            </w:r>
            <w:r w:rsidR="005B1398">
              <w:t>компенсирующего вида Фрунзенского района С</w:t>
            </w:r>
            <w:r w:rsidR="00090E9A">
              <w:t xml:space="preserve">анкт-Петербурга </w:t>
            </w:r>
            <w:r w:rsidRPr="00121660">
              <w:t>организуется его встреча и сопровождение к месту приёма (</w:t>
            </w:r>
            <w:r w:rsidR="00695513">
              <w:t>медицинский кабинет</w:t>
            </w:r>
            <w:r w:rsidRPr="00121660">
              <w:t xml:space="preserve">), включая допуск </w:t>
            </w:r>
            <w:proofErr w:type="spellStart"/>
            <w:r w:rsidRPr="00121660">
              <w:t>сурдопереводчиков</w:t>
            </w:r>
            <w:proofErr w:type="spellEnd"/>
            <w:r w:rsidRPr="00121660">
              <w:t xml:space="preserve">, </w:t>
            </w:r>
            <w:proofErr w:type="spellStart"/>
            <w:r w:rsidRPr="00121660">
              <w:t>тифлосурдопереводчиков</w:t>
            </w:r>
            <w:proofErr w:type="spellEnd"/>
            <w:r w:rsidRPr="00121660">
              <w:t>.</w:t>
            </w:r>
            <w:r w:rsidRPr="00121660">
              <w:br/>
              <w:t>После выяснения основания для обращения приглашается специалист, отвечающий за оказание конкретной услуги.</w:t>
            </w:r>
            <w:r w:rsidRPr="00121660">
              <w:br/>
              <w:t>Осуществляется приём зая</w:t>
            </w:r>
            <w:r w:rsidR="00695513">
              <w:t>вления и необходимых документов. У</w:t>
            </w:r>
            <w:r w:rsidRPr="00121660">
              <w:t>казываются сроки выполнения услуги. </w:t>
            </w:r>
          </w:p>
        </w:tc>
      </w:tr>
      <w:tr w:rsidR="0023594C" w:rsidTr="009A4BBA">
        <w:trPr>
          <w:trHeight w:val="167"/>
        </w:trPr>
        <w:tc>
          <w:tcPr>
            <w:tcW w:w="10383" w:type="dxa"/>
            <w:gridSpan w:val="5"/>
          </w:tcPr>
          <w:p w:rsidR="0023594C" w:rsidRPr="0023594C" w:rsidRDefault="0023594C" w:rsidP="007D57CF">
            <w:pPr>
              <w:rPr>
                <w:b/>
              </w:rPr>
            </w:pPr>
            <w:r w:rsidRPr="0023594C">
              <w:rPr>
                <w:b/>
              </w:rPr>
              <w:t>Информация о доступности</w:t>
            </w:r>
          </w:p>
        </w:tc>
      </w:tr>
      <w:tr w:rsidR="00C96F7C" w:rsidTr="009A4BBA">
        <w:trPr>
          <w:trHeight w:val="167"/>
        </w:trPr>
        <w:tc>
          <w:tcPr>
            <w:tcW w:w="10383" w:type="dxa"/>
            <w:gridSpan w:val="5"/>
          </w:tcPr>
          <w:p w:rsidR="00C96F7C" w:rsidRDefault="00C96F7C" w:rsidP="006D14DD">
            <w:r>
              <w:t xml:space="preserve">Для организации доступа маломобильных групп населения </w:t>
            </w:r>
            <w:r w:rsidR="00121660">
              <w:t>у</w:t>
            </w:r>
            <w:r>
              <w:t xml:space="preserve"> двери главного входа установлена кнопка вызова сопровождающего для оказания помощи</w:t>
            </w:r>
            <w:r w:rsidR="00E52198">
              <w:t xml:space="preserve"> </w:t>
            </w:r>
          </w:p>
        </w:tc>
      </w:tr>
      <w:tr w:rsidR="00E52198" w:rsidTr="009A4BBA">
        <w:trPr>
          <w:trHeight w:val="167"/>
        </w:trPr>
        <w:tc>
          <w:tcPr>
            <w:tcW w:w="10383" w:type="dxa"/>
            <w:gridSpan w:val="5"/>
          </w:tcPr>
          <w:p w:rsidR="00E52198" w:rsidRDefault="00E52198" w:rsidP="006D14DD">
            <w:r>
              <w:t>Ближайшие парковочные места – свободные места</w:t>
            </w:r>
            <w:r w:rsidR="006D14DD">
              <w:t xml:space="preserve"> на </w:t>
            </w:r>
            <w:r>
              <w:t xml:space="preserve"> </w:t>
            </w:r>
            <w:r w:rsidR="006D14DD">
              <w:t xml:space="preserve">парковке (не оборудованы для инвалидов) </w:t>
            </w:r>
            <w:r>
              <w:t>рядом с учреждения на расстоянии 5 метров</w:t>
            </w:r>
            <w:r w:rsidR="00E24EB9">
              <w:t xml:space="preserve"> от калитки</w:t>
            </w:r>
            <w:r w:rsidR="006D14DD">
              <w:t>.</w:t>
            </w:r>
            <w:r w:rsidR="00E24EB9">
              <w:t xml:space="preserve"> </w:t>
            </w:r>
          </w:p>
        </w:tc>
      </w:tr>
      <w:tr w:rsidR="00E24EB9" w:rsidTr="009A4BBA">
        <w:trPr>
          <w:trHeight w:val="167"/>
        </w:trPr>
        <w:tc>
          <w:tcPr>
            <w:tcW w:w="10383" w:type="dxa"/>
            <w:gridSpan w:val="5"/>
          </w:tcPr>
          <w:p w:rsidR="00E24EB9" w:rsidRPr="00E24EB9" w:rsidRDefault="00E24EB9" w:rsidP="00E24EB9">
            <w:pPr>
              <w:rPr>
                <w:b/>
              </w:rPr>
            </w:pPr>
            <w:r w:rsidRPr="00E24EB9">
              <w:rPr>
                <w:b/>
              </w:rPr>
              <w:t>Пути движения к объекту</w:t>
            </w:r>
          </w:p>
        </w:tc>
      </w:tr>
      <w:tr w:rsidR="00E24EB9" w:rsidTr="009A4BBA">
        <w:trPr>
          <w:trHeight w:val="5107"/>
        </w:trPr>
        <w:tc>
          <w:tcPr>
            <w:tcW w:w="4330" w:type="dxa"/>
            <w:gridSpan w:val="2"/>
          </w:tcPr>
          <w:p w:rsidR="00595171" w:rsidRPr="00595171" w:rsidRDefault="00595171" w:rsidP="00595171">
            <w:r w:rsidRPr="00595171">
              <w:t>Ближайш</w:t>
            </w:r>
            <w:r w:rsidR="006D14DD">
              <w:t>ие</w:t>
            </w:r>
            <w:r w:rsidRPr="00595171">
              <w:t xml:space="preserve"> к ГБДОУ</w:t>
            </w:r>
            <w:r w:rsidR="00090E9A">
              <w:t xml:space="preserve"> - </w:t>
            </w:r>
            <w:r w:rsidRPr="00595171">
              <w:t xml:space="preserve"> детск</w:t>
            </w:r>
            <w:r w:rsidR="00090E9A">
              <w:t xml:space="preserve">ий сад </w:t>
            </w:r>
            <w:r w:rsidRPr="00595171">
              <w:t xml:space="preserve"> №</w:t>
            </w:r>
            <w:r w:rsidR="00090E9A">
              <w:t xml:space="preserve"> </w:t>
            </w:r>
            <w:r>
              <w:t>97</w:t>
            </w:r>
            <w:r w:rsidR="00090E9A">
              <w:t xml:space="preserve"> компенсирующего вида </w:t>
            </w:r>
            <w:r w:rsidRPr="00595171">
              <w:t xml:space="preserve"> </w:t>
            </w:r>
            <w:r>
              <w:t>Фрунзенского</w:t>
            </w:r>
            <w:r w:rsidRPr="00595171">
              <w:t xml:space="preserve"> района Санкт-Петербурга остановки общественного транспорта наход</w:t>
            </w:r>
            <w:r w:rsidR="002F1D5F">
              <w:t>я</w:t>
            </w:r>
            <w:r w:rsidRPr="00595171">
              <w:t xml:space="preserve">тся на </w:t>
            </w:r>
            <w:r>
              <w:t>улицах Пражской и Бухарестской.</w:t>
            </w:r>
          </w:p>
          <w:p w:rsidR="006D14DD" w:rsidRDefault="006D14DD" w:rsidP="00595171"/>
          <w:p w:rsidR="00595171" w:rsidRPr="00595171" w:rsidRDefault="00595171" w:rsidP="00595171">
            <w:r w:rsidRPr="00595171">
              <w:t>От станции метро «</w:t>
            </w:r>
            <w:r>
              <w:t>Международная</w:t>
            </w:r>
            <w:r w:rsidRPr="00595171">
              <w:t xml:space="preserve">» до </w:t>
            </w:r>
            <w:r>
              <w:t xml:space="preserve">объекта </w:t>
            </w:r>
            <w:r w:rsidRPr="00595171">
              <w:t xml:space="preserve"> </w:t>
            </w:r>
            <w:r>
              <w:t>790</w:t>
            </w:r>
            <w:r w:rsidRPr="00595171">
              <w:t xml:space="preserve"> метров</w:t>
            </w:r>
            <w:r>
              <w:t>, время движения пешком 10 минут</w:t>
            </w:r>
            <w:r w:rsidRPr="00595171">
              <w:t>.</w:t>
            </w:r>
          </w:p>
          <w:p w:rsidR="00595171" w:rsidRPr="00595171" w:rsidRDefault="00595171" w:rsidP="00595171"/>
          <w:p w:rsidR="00595171" w:rsidRPr="00595171" w:rsidRDefault="00595171" w:rsidP="00595171">
            <w:r w:rsidRPr="00595171">
              <w:t>Виды общественного транспорта</w:t>
            </w:r>
          </w:p>
          <w:p w:rsidR="006D14DD" w:rsidRDefault="00595171" w:rsidP="006D14DD">
            <w:pPr>
              <w:pStyle w:val="aa"/>
              <w:numPr>
                <w:ilvl w:val="0"/>
                <w:numId w:val="6"/>
              </w:numPr>
            </w:pPr>
            <w:r w:rsidRPr="00595171">
              <w:t xml:space="preserve">автобусы № </w:t>
            </w:r>
            <w:r>
              <w:t>116, 76, 57, 54</w:t>
            </w:r>
          </w:p>
          <w:p w:rsidR="006D14DD" w:rsidRDefault="00595171" w:rsidP="006D14DD">
            <w:pPr>
              <w:pStyle w:val="aa"/>
              <w:numPr>
                <w:ilvl w:val="0"/>
                <w:numId w:val="6"/>
              </w:numPr>
            </w:pPr>
            <w:r w:rsidRPr="00595171">
              <w:t xml:space="preserve">троллейбусы № </w:t>
            </w:r>
            <w:r>
              <w:t>25, 43, 45, 49</w:t>
            </w:r>
          </w:p>
          <w:p w:rsidR="006D14DD" w:rsidRDefault="006D14DD" w:rsidP="006D14DD">
            <w:pPr>
              <w:pStyle w:val="aa"/>
              <w:numPr>
                <w:ilvl w:val="0"/>
                <w:numId w:val="6"/>
              </w:numPr>
            </w:pPr>
            <w:r>
              <w:t>трамвай № 25, 43, 45, 49</w:t>
            </w:r>
          </w:p>
          <w:p w:rsidR="00595171" w:rsidRPr="00595171" w:rsidRDefault="00595171" w:rsidP="001274A0">
            <w:pPr>
              <w:jc w:val="both"/>
            </w:pPr>
            <w:r w:rsidRPr="00595171">
              <w:t>Расстояние от остановки (</w:t>
            </w:r>
            <w:r w:rsidR="009434F9">
              <w:t xml:space="preserve">ул. </w:t>
            </w:r>
            <w:proofErr w:type="gramStart"/>
            <w:r>
              <w:t>Пражская</w:t>
            </w:r>
            <w:proofErr w:type="gramEnd"/>
            <w:r w:rsidRPr="00595171">
              <w:t xml:space="preserve">, дом </w:t>
            </w:r>
            <w:r>
              <w:t>25</w:t>
            </w:r>
            <w:r w:rsidR="006D14DD">
              <w:t>)</w:t>
            </w:r>
            <w:r w:rsidRPr="00595171">
              <w:t xml:space="preserve"> общественного транспорта до </w:t>
            </w:r>
            <w:r>
              <w:t xml:space="preserve">объекта </w:t>
            </w:r>
            <w:r w:rsidR="006D14DD">
              <w:t xml:space="preserve">- </w:t>
            </w:r>
            <w:r>
              <w:t>400 метров</w:t>
            </w:r>
            <w:r w:rsidR="006D14DD">
              <w:t xml:space="preserve"> (пешком 5 минут) и</w:t>
            </w:r>
            <w:r w:rsidR="009A4BBA">
              <w:t xml:space="preserve"> от остановки</w:t>
            </w:r>
            <w:r w:rsidR="006D14DD">
              <w:t xml:space="preserve"> </w:t>
            </w:r>
            <w:r w:rsidRPr="00595171">
              <w:t>(</w:t>
            </w:r>
            <w:r w:rsidR="009434F9">
              <w:t xml:space="preserve">ул. </w:t>
            </w:r>
            <w:r w:rsidR="006D14DD">
              <w:t>Бухарестская, дом 78</w:t>
            </w:r>
            <w:r w:rsidRPr="00595171">
              <w:t>)</w:t>
            </w:r>
            <w:r w:rsidR="009A4BBA">
              <w:t xml:space="preserve"> -</w:t>
            </w:r>
            <w:r w:rsidRPr="00595171">
              <w:t xml:space="preserve"> </w:t>
            </w:r>
            <w:r w:rsidR="006D14DD">
              <w:t>520</w:t>
            </w:r>
            <w:r w:rsidRPr="00595171">
              <w:t xml:space="preserve"> метров</w:t>
            </w:r>
            <w:r w:rsidR="006D14DD">
              <w:t xml:space="preserve"> (пешком 6 минут)</w:t>
            </w:r>
            <w:r w:rsidRPr="00595171">
              <w:t>.</w:t>
            </w:r>
          </w:p>
          <w:p w:rsidR="00595171" w:rsidRPr="006D14DD" w:rsidRDefault="00595171" w:rsidP="00595171"/>
          <w:p w:rsidR="00595171" w:rsidRPr="00595171" w:rsidRDefault="00595171" w:rsidP="00595171">
            <w:pPr>
              <w:numPr>
                <w:ilvl w:val="0"/>
                <w:numId w:val="4"/>
              </w:numPr>
            </w:pPr>
            <w:r w:rsidRPr="00595171">
              <w:t>Пешеходны</w:t>
            </w:r>
            <w:r w:rsidR="006D14DD">
              <w:t>е</w:t>
            </w:r>
            <w:r w:rsidRPr="00595171">
              <w:t xml:space="preserve"> переход</w:t>
            </w:r>
            <w:r w:rsidR="006D14DD">
              <w:t>ы</w:t>
            </w:r>
            <w:r w:rsidRPr="00595171">
              <w:t xml:space="preserve"> регулируемы</w:t>
            </w:r>
            <w:r w:rsidR="006D14DD">
              <w:t>е</w:t>
            </w:r>
            <w:r w:rsidRPr="00595171">
              <w:t>, оборудован</w:t>
            </w:r>
            <w:r w:rsidR="006D14DD">
              <w:t>ы</w:t>
            </w:r>
            <w:r w:rsidRPr="00595171">
              <w:t xml:space="preserve"> светофором.</w:t>
            </w:r>
          </w:p>
          <w:p w:rsidR="00595171" w:rsidRPr="00595171" w:rsidRDefault="00595171" w:rsidP="00595171"/>
          <w:p w:rsidR="00E24EB9" w:rsidRDefault="00595171" w:rsidP="001274A0">
            <w:pPr>
              <w:jc w:val="both"/>
            </w:pPr>
            <w:r w:rsidRPr="00595171">
              <w:t>На пути следования от остановок общественного транспорта</w:t>
            </w:r>
            <w:r w:rsidR="009A4BBA">
              <w:t xml:space="preserve"> на асфальтированных и гравийных дорожках</w:t>
            </w:r>
            <w:r w:rsidRPr="00595171">
              <w:t xml:space="preserve"> есть занижение бордюра, для удобства инвалидов передвигающихся на креслах</w:t>
            </w:r>
            <w:r w:rsidR="00EC4DD2">
              <w:t xml:space="preserve"> -</w:t>
            </w:r>
            <w:r w:rsidRPr="00595171">
              <w:t xml:space="preserve"> колясках (сделаны с уч</w:t>
            </w:r>
            <w:r w:rsidR="009434F9">
              <w:t>е</w:t>
            </w:r>
            <w:r w:rsidRPr="00595171">
              <w:t>том нормативов, препятствий для движения нет).</w:t>
            </w:r>
          </w:p>
          <w:p w:rsidR="00AC30A0" w:rsidRDefault="00AC30A0" w:rsidP="00595171"/>
        </w:tc>
        <w:tc>
          <w:tcPr>
            <w:tcW w:w="6053" w:type="dxa"/>
            <w:gridSpan w:val="3"/>
          </w:tcPr>
          <w:p w:rsidR="00E24EB9" w:rsidRDefault="00E24EB9" w:rsidP="00E24EB9"/>
          <w:p w:rsidR="00E24EB9" w:rsidRPr="00E24EB9" w:rsidRDefault="00C1148E" w:rsidP="00E24EB9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81402CD" wp14:editId="62BC5454">
                  <wp:extent cx="3703553" cy="2047875"/>
                  <wp:effectExtent l="0" t="0" r="0" b="0"/>
                  <wp:docPr id="4" name="Рисунок 4" descr="D:\Горячева О\доступность\карта маршру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орячева О\доступность\карта маршру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553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87567" w:rsidRDefault="00A87567" w:rsidP="007D57CF"/>
    <w:p w:rsidR="007D57CF" w:rsidRDefault="007D57CF" w:rsidP="007D57CF"/>
    <w:p w:rsidR="007D57CF" w:rsidRDefault="007D57CF" w:rsidP="007D57CF"/>
    <w:sectPr w:rsidR="007D57CF" w:rsidSect="009A4B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3EC"/>
    <w:multiLevelType w:val="hybridMultilevel"/>
    <w:tmpl w:val="EEC6BB0A"/>
    <w:lvl w:ilvl="0" w:tplc="1D106778">
      <w:start w:val="1"/>
      <w:numFmt w:val="bullet"/>
      <w:lvlText w:val="-"/>
      <w:lvlJc w:val="left"/>
      <w:pPr>
        <w:ind w:left="21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32CF2C6">
      <w:start w:val="1"/>
      <w:numFmt w:val="bullet"/>
      <w:lvlText w:val="•"/>
      <w:lvlJc w:val="left"/>
      <w:pPr>
        <w:ind w:left="1176" w:hanging="116"/>
      </w:pPr>
      <w:rPr>
        <w:rFonts w:hint="default"/>
      </w:rPr>
    </w:lvl>
    <w:lvl w:ilvl="2" w:tplc="261ED10E">
      <w:start w:val="1"/>
      <w:numFmt w:val="bullet"/>
      <w:lvlText w:val="•"/>
      <w:lvlJc w:val="left"/>
      <w:pPr>
        <w:ind w:left="2140" w:hanging="116"/>
      </w:pPr>
      <w:rPr>
        <w:rFonts w:hint="default"/>
      </w:rPr>
    </w:lvl>
    <w:lvl w:ilvl="3" w:tplc="850C7E02">
      <w:start w:val="1"/>
      <w:numFmt w:val="bullet"/>
      <w:lvlText w:val="•"/>
      <w:lvlJc w:val="left"/>
      <w:pPr>
        <w:ind w:left="3105" w:hanging="116"/>
      </w:pPr>
      <w:rPr>
        <w:rFonts w:hint="default"/>
      </w:rPr>
    </w:lvl>
    <w:lvl w:ilvl="4" w:tplc="7A908D74">
      <w:start w:val="1"/>
      <w:numFmt w:val="bullet"/>
      <w:lvlText w:val="•"/>
      <w:lvlJc w:val="left"/>
      <w:pPr>
        <w:ind w:left="4069" w:hanging="116"/>
      </w:pPr>
      <w:rPr>
        <w:rFonts w:hint="default"/>
      </w:rPr>
    </w:lvl>
    <w:lvl w:ilvl="5" w:tplc="0B74B42A">
      <w:start w:val="1"/>
      <w:numFmt w:val="bullet"/>
      <w:lvlText w:val="•"/>
      <w:lvlJc w:val="left"/>
      <w:pPr>
        <w:ind w:left="5033" w:hanging="116"/>
      </w:pPr>
      <w:rPr>
        <w:rFonts w:hint="default"/>
      </w:rPr>
    </w:lvl>
    <w:lvl w:ilvl="6" w:tplc="67780086">
      <w:start w:val="1"/>
      <w:numFmt w:val="bullet"/>
      <w:lvlText w:val="•"/>
      <w:lvlJc w:val="left"/>
      <w:pPr>
        <w:ind w:left="5997" w:hanging="116"/>
      </w:pPr>
      <w:rPr>
        <w:rFonts w:hint="default"/>
      </w:rPr>
    </w:lvl>
    <w:lvl w:ilvl="7" w:tplc="72604C28">
      <w:start w:val="1"/>
      <w:numFmt w:val="bullet"/>
      <w:lvlText w:val="•"/>
      <w:lvlJc w:val="left"/>
      <w:pPr>
        <w:ind w:left="6961" w:hanging="116"/>
      </w:pPr>
      <w:rPr>
        <w:rFonts w:hint="default"/>
      </w:rPr>
    </w:lvl>
    <w:lvl w:ilvl="8" w:tplc="30523282">
      <w:start w:val="1"/>
      <w:numFmt w:val="bullet"/>
      <w:lvlText w:val="•"/>
      <w:lvlJc w:val="left"/>
      <w:pPr>
        <w:ind w:left="7925" w:hanging="116"/>
      </w:pPr>
      <w:rPr>
        <w:rFonts w:hint="default"/>
      </w:rPr>
    </w:lvl>
  </w:abstractNum>
  <w:abstractNum w:abstractNumId="1">
    <w:nsid w:val="29DF0EAB"/>
    <w:multiLevelType w:val="hybridMultilevel"/>
    <w:tmpl w:val="F170F620"/>
    <w:lvl w:ilvl="0" w:tplc="61CA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4604E"/>
    <w:multiLevelType w:val="hybridMultilevel"/>
    <w:tmpl w:val="BB7062A8"/>
    <w:lvl w:ilvl="0" w:tplc="1C86AFC2">
      <w:start w:val="1"/>
      <w:numFmt w:val="bullet"/>
      <w:lvlText w:val="-"/>
      <w:lvlJc w:val="left"/>
      <w:pPr>
        <w:ind w:left="9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1263A5C">
      <w:start w:val="1"/>
      <w:numFmt w:val="bullet"/>
      <w:lvlText w:val="•"/>
      <w:lvlJc w:val="left"/>
      <w:pPr>
        <w:ind w:left="539" w:hanging="116"/>
      </w:pPr>
      <w:rPr>
        <w:rFonts w:hint="default"/>
      </w:rPr>
    </w:lvl>
    <w:lvl w:ilvl="2" w:tplc="6428EDAC">
      <w:start w:val="1"/>
      <w:numFmt w:val="bullet"/>
      <w:lvlText w:val="•"/>
      <w:lvlJc w:val="left"/>
      <w:pPr>
        <w:ind w:left="982" w:hanging="116"/>
      </w:pPr>
      <w:rPr>
        <w:rFonts w:hint="default"/>
      </w:rPr>
    </w:lvl>
    <w:lvl w:ilvl="3" w:tplc="9148E94E">
      <w:start w:val="1"/>
      <w:numFmt w:val="bullet"/>
      <w:lvlText w:val="•"/>
      <w:lvlJc w:val="left"/>
      <w:pPr>
        <w:ind w:left="1424" w:hanging="116"/>
      </w:pPr>
      <w:rPr>
        <w:rFonts w:hint="default"/>
      </w:rPr>
    </w:lvl>
    <w:lvl w:ilvl="4" w:tplc="FAEA6DE2">
      <w:start w:val="1"/>
      <w:numFmt w:val="bullet"/>
      <w:lvlText w:val="•"/>
      <w:lvlJc w:val="left"/>
      <w:pPr>
        <w:ind w:left="1867" w:hanging="116"/>
      </w:pPr>
      <w:rPr>
        <w:rFonts w:hint="default"/>
      </w:rPr>
    </w:lvl>
    <w:lvl w:ilvl="5" w:tplc="01DE0C2E">
      <w:start w:val="1"/>
      <w:numFmt w:val="bullet"/>
      <w:lvlText w:val="•"/>
      <w:lvlJc w:val="left"/>
      <w:pPr>
        <w:ind w:left="2309" w:hanging="116"/>
      </w:pPr>
      <w:rPr>
        <w:rFonts w:hint="default"/>
      </w:rPr>
    </w:lvl>
    <w:lvl w:ilvl="6" w:tplc="7C58CECC">
      <w:start w:val="1"/>
      <w:numFmt w:val="bullet"/>
      <w:lvlText w:val="•"/>
      <w:lvlJc w:val="left"/>
      <w:pPr>
        <w:ind w:left="2752" w:hanging="116"/>
      </w:pPr>
      <w:rPr>
        <w:rFonts w:hint="default"/>
      </w:rPr>
    </w:lvl>
    <w:lvl w:ilvl="7" w:tplc="166EFD5C">
      <w:start w:val="1"/>
      <w:numFmt w:val="bullet"/>
      <w:lvlText w:val="•"/>
      <w:lvlJc w:val="left"/>
      <w:pPr>
        <w:ind w:left="3195" w:hanging="116"/>
      </w:pPr>
      <w:rPr>
        <w:rFonts w:hint="default"/>
      </w:rPr>
    </w:lvl>
    <w:lvl w:ilvl="8" w:tplc="5C36FDD0">
      <w:start w:val="1"/>
      <w:numFmt w:val="bullet"/>
      <w:lvlText w:val="•"/>
      <w:lvlJc w:val="left"/>
      <w:pPr>
        <w:ind w:left="3637" w:hanging="116"/>
      </w:pPr>
      <w:rPr>
        <w:rFonts w:hint="default"/>
      </w:rPr>
    </w:lvl>
  </w:abstractNum>
  <w:abstractNum w:abstractNumId="3">
    <w:nsid w:val="4A21191E"/>
    <w:multiLevelType w:val="hybridMultilevel"/>
    <w:tmpl w:val="AD14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64F37"/>
    <w:multiLevelType w:val="hybridMultilevel"/>
    <w:tmpl w:val="4F0E3B54"/>
    <w:lvl w:ilvl="0" w:tplc="61CA0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77B73"/>
    <w:multiLevelType w:val="hybridMultilevel"/>
    <w:tmpl w:val="9558E30C"/>
    <w:lvl w:ilvl="0" w:tplc="61CA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F"/>
    <w:rsid w:val="00012D6D"/>
    <w:rsid w:val="00090E9A"/>
    <w:rsid w:val="000D7549"/>
    <w:rsid w:val="00121660"/>
    <w:rsid w:val="001274A0"/>
    <w:rsid w:val="001B43D0"/>
    <w:rsid w:val="00234D27"/>
    <w:rsid w:val="0023594C"/>
    <w:rsid w:val="00247432"/>
    <w:rsid w:val="00292CED"/>
    <w:rsid w:val="002C1B83"/>
    <w:rsid w:val="002F1D5F"/>
    <w:rsid w:val="0032492F"/>
    <w:rsid w:val="0034791D"/>
    <w:rsid w:val="00356AB4"/>
    <w:rsid w:val="00364527"/>
    <w:rsid w:val="00364E5B"/>
    <w:rsid w:val="00371369"/>
    <w:rsid w:val="00405483"/>
    <w:rsid w:val="00595171"/>
    <w:rsid w:val="005B1398"/>
    <w:rsid w:val="00695513"/>
    <w:rsid w:val="006D14DD"/>
    <w:rsid w:val="006F6050"/>
    <w:rsid w:val="00757AF2"/>
    <w:rsid w:val="007D57CF"/>
    <w:rsid w:val="007F44C4"/>
    <w:rsid w:val="00926071"/>
    <w:rsid w:val="009434F9"/>
    <w:rsid w:val="009442A8"/>
    <w:rsid w:val="00962409"/>
    <w:rsid w:val="00971763"/>
    <w:rsid w:val="009A4BBA"/>
    <w:rsid w:val="00A00A19"/>
    <w:rsid w:val="00A87567"/>
    <w:rsid w:val="00AC30A0"/>
    <w:rsid w:val="00C1148E"/>
    <w:rsid w:val="00C7720C"/>
    <w:rsid w:val="00C96F7C"/>
    <w:rsid w:val="00DF35BE"/>
    <w:rsid w:val="00E24EB9"/>
    <w:rsid w:val="00E52198"/>
    <w:rsid w:val="00E56FB0"/>
    <w:rsid w:val="00EC0BF4"/>
    <w:rsid w:val="00EC4DD2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D57CF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57CF"/>
    <w:rPr>
      <w:rFonts w:eastAsia="Times New Roman"/>
      <w:b/>
      <w:bCs/>
      <w:sz w:val="20"/>
      <w:szCs w:val="20"/>
      <w:lang w:eastAsia="ru-RU"/>
    </w:rPr>
  </w:style>
  <w:style w:type="paragraph" w:customStyle="1" w:styleId="brief">
    <w:name w:val="brief"/>
    <w:basedOn w:val="a"/>
    <w:rsid w:val="007D57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9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492F"/>
    <w:rPr>
      <w:b/>
      <w:bCs/>
    </w:rPr>
  </w:style>
  <w:style w:type="character" w:styleId="a7">
    <w:name w:val="Hyperlink"/>
    <w:basedOn w:val="a0"/>
    <w:uiPriority w:val="99"/>
    <w:unhideWhenUsed/>
    <w:rsid w:val="009442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42A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D57CF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57CF"/>
    <w:rPr>
      <w:rFonts w:eastAsia="Times New Roman"/>
      <w:b/>
      <w:bCs/>
      <w:sz w:val="20"/>
      <w:szCs w:val="20"/>
      <w:lang w:eastAsia="ru-RU"/>
    </w:rPr>
  </w:style>
  <w:style w:type="paragraph" w:customStyle="1" w:styleId="brief">
    <w:name w:val="brief"/>
    <w:basedOn w:val="a"/>
    <w:rsid w:val="007D57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9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492F"/>
    <w:rPr>
      <w:b/>
      <w:bCs/>
    </w:rPr>
  </w:style>
  <w:style w:type="character" w:styleId="a7">
    <w:name w:val="Hyperlink"/>
    <w:basedOn w:val="a0"/>
    <w:uiPriority w:val="99"/>
    <w:unhideWhenUsed/>
    <w:rsid w:val="009442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42A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8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2018-12-05T13:57:00Z</dcterms:created>
  <dcterms:modified xsi:type="dcterms:W3CDTF">2020-09-09T11:25:00Z</dcterms:modified>
</cp:coreProperties>
</file>